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0345" w14:textId="00633819" w:rsidR="00F04C4F" w:rsidRPr="009E4989" w:rsidRDefault="00D61911" w:rsidP="00AA2710">
      <w:pPr>
        <w:pStyle w:val="NoSpacing"/>
        <w:tabs>
          <w:tab w:val="left" w:pos="1260"/>
        </w:tabs>
        <w:ind w:firstLine="720"/>
        <w:jc w:val="center"/>
        <w:rPr>
          <w:rFonts w:ascii="Book Antiqua" w:hAnsi="Book Antiqua"/>
          <w:b/>
          <w:sz w:val="23"/>
          <w:szCs w:val="23"/>
        </w:rPr>
      </w:pPr>
      <w:r>
        <w:rPr>
          <w:rFonts w:ascii="Book Antiqua" w:hAnsi="Book Antiqua"/>
          <w:b/>
          <w:sz w:val="23"/>
          <w:szCs w:val="23"/>
        </w:rPr>
        <w:t>DukeEngage 2022</w:t>
      </w:r>
    </w:p>
    <w:p w14:paraId="201631E1" w14:textId="1092250E" w:rsidR="00E54F4B" w:rsidRPr="009E4989" w:rsidRDefault="00B141A8" w:rsidP="00AA2710">
      <w:pPr>
        <w:pStyle w:val="NoSpacing"/>
        <w:tabs>
          <w:tab w:val="left" w:pos="1260"/>
        </w:tabs>
        <w:ind w:firstLine="720"/>
        <w:jc w:val="center"/>
        <w:rPr>
          <w:rFonts w:ascii="Book Antiqua" w:hAnsi="Book Antiqua"/>
          <w:b/>
          <w:sz w:val="23"/>
          <w:szCs w:val="23"/>
        </w:rPr>
      </w:pPr>
      <w:r w:rsidRPr="009E4989">
        <w:rPr>
          <w:rFonts w:ascii="Book Antiqua" w:hAnsi="Book Antiqua"/>
          <w:b/>
          <w:sz w:val="23"/>
          <w:szCs w:val="23"/>
        </w:rPr>
        <w:t>Participation</w:t>
      </w:r>
      <w:r w:rsidR="00B85F5F" w:rsidRPr="009E4989">
        <w:rPr>
          <w:rFonts w:ascii="Book Antiqua" w:hAnsi="Book Antiqua"/>
          <w:b/>
          <w:sz w:val="23"/>
          <w:szCs w:val="23"/>
        </w:rPr>
        <w:t xml:space="preserve"> Agreement</w:t>
      </w:r>
    </w:p>
    <w:p w14:paraId="2F202927" w14:textId="77777777" w:rsidR="00C25447" w:rsidRPr="009E4989" w:rsidRDefault="00C25447" w:rsidP="007A5B70">
      <w:pPr>
        <w:pStyle w:val="NoSpacing"/>
        <w:rPr>
          <w:rFonts w:ascii="Book Antiqua" w:eastAsia="Times New Roman" w:hAnsi="Book Antiqua"/>
          <w:snapToGrid w:val="0"/>
          <w:sz w:val="23"/>
          <w:szCs w:val="23"/>
        </w:rPr>
      </w:pPr>
    </w:p>
    <w:p w14:paraId="110A104C" w14:textId="076012BC" w:rsidR="00332C9E" w:rsidRPr="009E4989" w:rsidRDefault="00332C9E" w:rsidP="007A5B70">
      <w:pPr>
        <w:pStyle w:val="NoSpacing"/>
        <w:rPr>
          <w:rFonts w:ascii="Book Antiqua" w:hAnsi="Book Antiqua"/>
          <w:snapToGrid w:val="0"/>
          <w:sz w:val="23"/>
          <w:szCs w:val="23"/>
        </w:rPr>
      </w:pPr>
      <w:r w:rsidRPr="009E4989">
        <w:rPr>
          <w:rFonts w:ascii="Book Antiqua" w:hAnsi="Book Antiqua"/>
          <w:b/>
          <w:snapToGrid w:val="0"/>
          <w:sz w:val="23"/>
          <w:szCs w:val="23"/>
        </w:rPr>
        <w:t>Student Full Name:</w:t>
      </w:r>
      <w:r w:rsidRPr="009E4989">
        <w:rPr>
          <w:rFonts w:ascii="Book Antiqua" w:hAnsi="Book Antiqua"/>
          <w:snapToGrid w:val="0"/>
          <w:sz w:val="23"/>
          <w:szCs w:val="23"/>
        </w:rPr>
        <w:t xml:space="preserve"> __________________________________________</w:t>
      </w:r>
      <w:r w:rsidR="003E72C1" w:rsidRPr="009E4989">
        <w:rPr>
          <w:rFonts w:ascii="Book Antiqua" w:hAnsi="Book Antiqua"/>
          <w:snapToGrid w:val="0"/>
          <w:sz w:val="23"/>
          <w:szCs w:val="23"/>
        </w:rPr>
        <w:t>_______</w:t>
      </w:r>
      <w:r w:rsidR="00530FDE" w:rsidRPr="009E4989">
        <w:rPr>
          <w:rFonts w:ascii="Book Antiqua" w:hAnsi="Book Antiqua"/>
          <w:snapToGrid w:val="0"/>
          <w:sz w:val="23"/>
          <w:szCs w:val="23"/>
        </w:rPr>
        <w:t>___</w:t>
      </w:r>
      <w:r w:rsidR="00D40DE2" w:rsidRPr="009E4989">
        <w:rPr>
          <w:rFonts w:ascii="Book Antiqua" w:hAnsi="Book Antiqua"/>
          <w:snapToGrid w:val="0"/>
          <w:sz w:val="23"/>
          <w:szCs w:val="23"/>
        </w:rPr>
        <w:t xml:space="preserve"> </w:t>
      </w:r>
      <w:r w:rsidR="00C543B5" w:rsidRPr="009E4989">
        <w:rPr>
          <w:rFonts w:ascii="Book Antiqua" w:hAnsi="Book Antiqua"/>
          <w:snapToGrid w:val="0"/>
          <w:sz w:val="23"/>
          <w:szCs w:val="23"/>
        </w:rPr>
        <w:t>(“</w:t>
      </w:r>
      <w:r w:rsidR="00C543B5" w:rsidRPr="009E4989">
        <w:rPr>
          <w:rFonts w:ascii="Book Antiqua" w:hAnsi="Book Antiqua"/>
          <w:b/>
          <w:snapToGrid w:val="0"/>
          <w:sz w:val="23"/>
          <w:szCs w:val="23"/>
        </w:rPr>
        <w:t>Student</w:t>
      </w:r>
      <w:r w:rsidR="00C543B5" w:rsidRPr="009E4989">
        <w:rPr>
          <w:rFonts w:ascii="Book Antiqua" w:hAnsi="Book Antiqua"/>
          <w:snapToGrid w:val="0"/>
          <w:sz w:val="23"/>
          <w:szCs w:val="23"/>
        </w:rPr>
        <w:t>”)</w:t>
      </w:r>
    </w:p>
    <w:p w14:paraId="5F64DCDB" w14:textId="77777777" w:rsidR="00C25447" w:rsidRPr="009E4989" w:rsidRDefault="00C25447" w:rsidP="007A5B70">
      <w:pPr>
        <w:pStyle w:val="NoSpacing"/>
        <w:rPr>
          <w:rFonts w:ascii="Book Antiqua" w:hAnsi="Book Antiqua"/>
          <w:snapToGrid w:val="0"/>
          <w:sz w:val="23"/>
          <w:szCs w:val="23"/>
        </w:rPr>
      </w:pPr>
    </w:p>
    <w:p w14:paraId="6B85312D" w14:textId="77777777" w:rsidR="006B2191" w:rsidRDefault="006B2191" w:rsidP="006B2191">
      <w:pPr>
        <w:pStyle w:val="Style40"/>
        <w:tabs>
          <w:tab w:val="clear" w:pos="1170"/>
        </w:tabs>
        <w:spacing w:line="240" w:lineRule="auto"/>
        <w:rPr>
          <w:sz w:val="23"/>
          <w:szCs w:val="23"/>
        </w:rPr>
      </w:pPr>
      <w:r w:rsidRPr="00450C09">
        <w:rPr>
          <w:b/>
          <w:sz w:val="23"/>
          <w:szCs w:val="23"/>
        </w:rPr>
        <w:t xml:space="preserve">Parent or </w:t>
      </w:r>
      <w:r>
        <w:rPr>
          <w:b/>
          <w:sz w:val="23"/>
          <w:szCs w:val="23"/>
        </w:rPr>
        <w:t xml:space="preserve">Legal </w:t>
      </w:r>
      <w:r w:rsidRPr="00450C09">
        <w:rPr>
          <w:b/>
          <w:sz w:val="23"/>
          <w:szCs w:val="23"/>
        </w:rPr>
        <w:t>Guardian</w:t>
      </w:r>
      <w:r w:rsidRPr="00450C09">
        <w:rPr>
          <w:sz w:val="23"/>
          <w:szCs w:val="23"/>
        </w:rPr>
        <w:t xml:space="preserve"> (</w:t>
      </w:r>
      <w:r>
        <w:rPr>
          <w:sz w:val="23"/>
          <w:szCs w:val="23"/>
        </w:rPr>
        <w:t>indicate signer’s relationship to Student</w:t>
      </w:r>
      <w:r w:rsidRPr="00450C09">
        <w:rPr>
          <w:sz w:val="23"/>
          <w:szCs w:val="23"/>
        </w:rPr>
        <w:t>)</w:t>
      </w:r>
    </w:p>
    <w:p w14:paraId="6FBC6F4D" w14:textId="08805A4C" w:rsidR="006B2191" w:rsidRPr="00450C09" w:rsidRDefault="006B2191" w:rsidP="006B2191">
      <w:pPr>
        <w:pStyle w:val="Style40"/>
        <w:tabs>
          <w:tab w:val="clear" w:pos="1170"/>
        </w:tabs>
        <w:spacing w:line="240" w:lineRule="auto"/>
        <w:rPr>
          <w:sz w:val="23"/>
          <w:szCs w:val="23"/>
        </w:rPr>
      </w:pPr>
      <w:r>
        <w:rPr>
          <w:sz w:val="23"/>
          <w:szCs w:val="23"/>
        </w:rPr>
        <w:tab/>
      </w:r>
      <w:r w:rsidRPr="00172F28">
        <w:rPr>
          <w:b/>
          <w:sz w:val="23"/>
          <w:szCs w:val="23"/>
        </w:rPr>
        <w:t>Parent (“Parent</w:t>
      </w:r>
      <w:r w:rsidR="00D61911" w:rsidRPr="00172F28">
        <w:rPr>
          <w:b/>
          <w:sz w:val="23"/>
          <w:szCs w:val="23"/>
        </w:rPr>
        <w:t>”)</w:t>
      </w:r>
      <w:r>
        <w:rPr>
          <w:sz w:val="23"/>
          <w:szCs w:val="23"/>
        </w:rPr>
        <w:t xml:space="preserve"> </w:t>
      </w:r>
      <w:r w:rsidR="00D61911">
        <w:rPr>
          <w:sz w:val="23"/>
          <w:szCs w:val="23"/>
        </w:rPr>
        <w:fldChar w:fldCharType="begin">
          <w:ffData>
            <w:name w:val="Check1"/>
            <w:enabled/>
            <w:calcOnExit w:val="0"/>
            <w:checkBox>
              <w:sizeAuto/>
              <w:default w:val="0"/>
            </w:checkBox>
          </w:ffData>
        </w:fldChar>
      </w:r>
      <w:bookmarkStart w:id="0" w:name="Check1"/>
      <w:r w:rsidR="00D61911">
        <w:rPr>
          <w:sz w:val="23"/>
          <w:szCs w:val="23"/>
        </w:rPr>
        <w:instrText xml:space="preserve"> FORMCHECKBOX </w:instrText>
      </w:r>
      <w:r w:rsidR="003C32C1">
        <w:rPr>
          <w:sz w:val="23"/>
          <w:szCs w:val="23"/>
        </w:rPr>
      </w:r>
      <w:r w:rsidR="003C32C1">
        <w:rPr>
          <w:sz w:val="23"/>
          <w:szCs w:val="23"/>
        </w:rPr>
        <w:fldChar w:fldCharType="separate"/>
      </w:r>
      <w:r w:rsidR="00D61911">
        <w:rPr>
          <w:sz w:val="23"/>
          <w:szCs w:val="23"/>
        </w:rPr>
        <w:fldChar w:fldCharType="end"/>
      </w:r>
      <w:bookmarkEnd w:id="0"/>
      <w:r w:rsidR="00D61911">
        <w:rPr>
          <w:sz w:val="23"/>
          <w:szCs w:val="23"/>
        </w:rPr>
        <w:t xml:space="preserve">  </w:t>
      </w:r>
      <w:r>
        <w:rPr>
          <w:sz w:val="23"/>
          <w:szCs w:val="23"/>
        </w:rPr>
        <w:t xml:space="preserve">          </w:t>
      </w:r>
      <w:r w:rsidRPr="00172F28">
        <w:rPr>
          <w:b/>
          <w:sz w:val="23"/>
          <w:szCs w:val="23"/>
        </w:rPr>
        <w:t>Legal Guardian (“Guardian”)</w:t>
      </w:r>
      <w:r w:rsidR="00D61911" w:rsidRPr="00D61911">
        <w:rPr>
          <w:sz w:val="23"/>
          <w:szCs w:val="23"/>
        </w:rPr>
        <w:t xml:space="preserve"> </w:t>
      </w:r>
      <w:r w:rsidR="00D61911">
        <w:rPr>
          <w:sz w:val="23"/>
          <w:szCs w:val="23"/>
        </w:rPr>
        <w:fldChar w:fldCharType="begin">
          <w:ffData>
            <w:name w:val="Check1"/>
            <w:enabled/>
            <w:calcOnExit w:val="0"/>
            <w:checkBox>
              <w:sizeAuto/>
              <w:default w:val="0"/>
            </w:checkBox>
          </w:ffData>
        </w:fldChar>
      </w:r>
      <w:r w:rsidR="00D61911">
        <w:rPr>
          <w:sz w:val="23"/>
          <w:szCs w:val="23"/>
        </w:rPr>
        <w:instrText xml:space="preserve"> FORMCHECKBOX </w:instrText>
      </w:r>
      <w:r w:rsidR="003C32C1">
        <w:rPr>
          <w:sz w:val="23"/>
          <w:szCs w:val="23"/>
        </w:rPr>
      </w:r>
      <w:r w:rsidR="003C32C1">
        <w:rPr>
          <w:sz w:val="23"/>
          <w:szCs w:val="23"/>
        </w:rPr>
        <w:fldChar w:fldCharType="separate"/>
      </w:r>
      <w:r w:rsidR="00D61911">
        <w:rPr>
          <w:sz w:val="23"/>
          <w:szCs w:val="23"/>
        </w:rPr>
        <w:fldChar w:fldCharType="end"/>
      </w:r>
      <w:r w:rsidR="00D61911">
        <w:rPr>
          <w:sz w:val="23"/>
          <w:szCs w:val="23"/>
        </w:rPr>
        <w:t xml:space="preserve">  </w:t>
      </w:r>
    </w:p>
    <w:p w14:paraId="2B06C2CD" w14:textId="77777777" w:rsidR="006B2191" w:rsidRPr="00450C09" w:rsidRDefault="006B2191" w:rsidP="006B2191">
      <w:pPr>
        <w:pStyle w:val="Style40"/>
        <w:tabs>
          <w:tab w:val="clear" w:pos="720"/>
          <w:tab w:val="clear" w:pos="1170"/>
          <w:tab w:val="clear" w:pos="1260"/>
          <w:tab w:val="left" w:pos="360"/>
        </w:tabs>
        <w:spacing w:line="240" w:lineRule="auto"/>
        <w:rPr>
          <w:sz w:val="23"/>
          <w:szCs w:val="23"/>
        </w:rPr>
      </w:pPr>
      <w:r w:rsidRPr="006B2191">
        <w:rPr>
          <w:b/>
          <w:sz w:val="23"/>
          <w:szCs w:val="23"/>
        </w:rPr>
        <w:t>Parent/Legal Guardian Full Name:</w:t>
      </w:r>
      <w:r w:rsidRPr="00450C09">
        <w:rPr>
          <w:sz w:val="23"/>
          <w:szCs w:val="23"/>
        </w:rPr>
        <w:t xml:space="preserve"> ___________________________________________ </w:t>
      </w:r>
    </w:p>
    <w:p w14:paraId="345D6D4D" w14:textId="2A17CFA7" w:rsidR="002719E0" w:rsidRPr="009E4989" w:rsidRDefault="003971F9" w:rsidP="004C4B7F">
      <w:pPr>
        <w:pStyle w:val="Style1"/>
        <w:tabs>
          <w:tab w:val="clear" w:pos="1170"/>
          <w:tab w:val="left" w:pos="1260"/>
        </w:tabs>
        <w:spacing w:line="240" w:lineRule="auto"/>
        <w:rPr>
          <w:rFonts w:ascii="Book Antiqua" w:eastAsia="Times New Roman" w:hAnsi="Book Antiqua" w:cs="Times New Roman"/>
          <w:b/>
          <w:snapToGrid w:val="0"/>
          <w:sz w:val="23"/>
          <w:szCs w:val="23"/>
        </w:rPr>
      </w:pPr>
      <w:r w:rsidRPr="009E4989">
        <w:rPr>
          <w:rFonts w:ascii="Book Antiqua" w:eastAsia="Times New Roman" w:hAnsi="Book Antiqua"/>
          <w:b/>
          <w:snapToGrid w:val="0"/>
          <w:sz w:val="23"/>
          <w:szCs w:val="23"/>
        </w:rPr>
        <w:t>Duke</w:t>
      </w:r>
      <w:r w:rsidR="00D61911">
        <w:rPr>
          <w:rFonts w:ascii="Book Antiqua" w:eastAsia="Times New Roman" w:hAnsi="Book Antiqua"/>
          <w:b/>
          <w:snapToGrid w:val="0"/>
          <w:sz w:val="23"/>
          <w:szCs w:val="23"/>
        </w:rPr>
        <w:t>Engage</w:t>
      </w:r>
      <w:r w:rsidRPr="009E4989">
        <w:rPr>
          <w:rFonts w:ascii="Book Antiqua" w:eastAsia="Times New Roman" w:hAnsi="Book Antiqua"/>
          <w:b/>
          <w:snapToGrid w:val="0"/>
          <w:sz w:val="23"/>
          <w:szCs w:val="23"/>
        </w:rPr>
        <w:t xml:space="preserve"> will enroll </w:t>
      </w:r>
      <w:r w:rsidR="00332C9E" w:rsidRPr="009E4989">
        <w:rPr>
          <w:rFonts w:ascii="Book Antiqua" w:eastAsia="Times New Roman" w:hAnsi="Book Antiqua"/>
          <w:b/>
          <w:snapToGrid w:val="0"/>
          <w:sz w:val="23"/>
          <w:szCs w:val="23"/>
        </w:rPr>
        <w:t xml:space="preserve">Student </w:t>
      </w:r>
      <w:r w:rsidR="00EA45B0" w:rsidRPr="009E4989">
        <w:rPr>
          <w:rFonts w:ascii="Book Antiqua" w:eastAsia="Times New Roman" w:hAnsi="Book Antiqua"/>
          <w:b/>
          <w:snapToGrid w:val="0"/>
          <w:sz w:val="23"/>
          <w:szCs w:val="23"/>
        </w:rPr>
        <w:t xml:space="preserve">in </w:t>
      </w:r>
      <w:r w:rsidR="00332C9E" w:rsidRPr="009E4989">
        <w:rPr>
          <w:rFonts w:ascii="Book Antiqua" w:eastAsia="Times New Roman" w:hAnsi="Book Antiqua"/>
          <w:b/>
          <w:snapToGrid w:val="0"/>
          <w:sz w:val="23"/>
          <w:szCs w:val="23"/>
        </w:rPr>
        <w:t xml:space="preserve">Program </w:t>
      </w:r>
      <w:r w:rsidR="00EA45B0" w:rsidRPr="009E4989">
        <w:rPr>
          <w:rFonts w:ascii="Book Antiqua" w:eastAsia="Times New Roman" w:hAnsi="Book Antiqua"/>
          <w:b/>
          <w:snapToGrid w:val="0"/>
          <w:sz w:val="23"/>
          <w:szCs w:val="23"/>
        </w:rPr>
        <w:t>only after</w:t>
      </w:r>
      <w:r w:rsidR="00EB3226" w:rsidRPr="009E4989">
        <w:rPr>
          <w:rFonts w:ascii="Book Antiqua" w:eastAsia="Times New Roman" w:hAnsi="Book Antiqua"/>
          <w:b/>
          <w:snapToGrid w:val="0"/>
          <w:sz w:val="23"/>
          <w:szCs w:val="23"/>
        </w:rPr>
        <w:t xml:space="preserve"> </w:t>
      </w:r>
      <w:r w:rsidR="002719E0" w:rsidRPr="009E4989">
        <w:rPr>
          <w:rFonts w:ascii="Book Antiqua" w:eastAsia="Times New Roman" w:hAnsi="Book Antiqua" w:cs="Times New Roman"/>
          <w:b/>
          <w:snapToGrid w:val="0"/>
          <w:sz w:val="23"/>
          <w:szCs w:val="23"/>
        </w:rPr>
        <w:t xml:space="preserve">Student </w:t>
      </w:r>
      <w:r w:rsidR="004C4B7F" w:rsidRPr="009E4989">
        <w:rPr>
          <w:rFonts w:ascii="Book Antiqua" w:eastAsia="Times New Roman" w:hAnsi="Book Antiqua" w:cs="Times New Roman"/>
          <w:b/>
          <w:snapToGrid w:val="0"/>
          <w:sz w:val="23"/>
          <w:szCs w:val="23"/>
        </w:rPr>
        <w:t xml:space="preserve">signs this document and </w:t>
      </w:r>
      <w:r w:rsidR="00806115">
        <w:rPr>
          <w:rFonts w:ascii="Book Antiqua" w:eastAsia="Times New Roman" w:hAnsi="Book Antiqua" w:cs="Times New Roman"/>
          <w:b/>
          <w:snapToGrid w:val="0"/>
          <w:sz w:val="23"/>
          <w:szCs w:val="23"/>
        </w:rPr>
        <w:t xml:space="preserve">the Medical Disclosure Form and </w:t>
      </w:r>
      <w:r w:rsidR="00096022">
        <w:rPr>
          <w:rFonts w:ascii="Book Antiqua" w:eastAsia="Times New Roman" w:hAnsi="Book Antiqua" w:cs="Times New Roman"/>
          <w:b/>
          <w:snapToGrid w:val="0"/>
          <w:sz w:val="23"/>
          <w:szCs w:val="23"/>
        </w:rPr>
        <w:t xml:space="preserve">completes all other registration requirements as detailed in the DukeEngage </w:t>
      </w:r>
      <w:r w:rsidR="002719E0" w:rsidRPr="009E4989">
        <w:rPr>
          <w:rFonts w:ascii="Book Antiqua" w:eastAsia="Times New Roman" w:hAnsi="Book Antiqua" w:cs="Times New Roman"/>
          <w:b/>
          <w:snapToGrid w:val="0"/>
          <w:sz w:val="23"/>
          <w:szCs w:val="23"/>
        </w:rPr>
        <w:t>online application system.</w:t>
      </w:r>
    </w:p>
    <w:p w14:paraId="21CAF096" w14:textId="776A3747" w:rsidR="00FB0D7F" w:rsidRPr="009E4989" w:rsidRDefault="00865D9B" w:rsidP="007A5B70">
      <w:pPr>
        <w:pStyle w:val="Style1"/>
        <w:tabs>
          <w:tab w:val="left" w:pos="1260"/>
        </w:tabs>
        <w:spacing w:line="240" w:lineRule="auto"/>
        <w:rPr>
          <w:rFonts w:ascii="Book Antiqua" w:hAnsi="Book Antiqua"/>
          <w:snapToGrid w:val="0"/>
          <w:sz w:val="23"/>
          <w:szCs w:val="23"/>
        </w:rPr>
      </w:pPr>
      <w:r w:rsidRPr="009E4989">
        <w:rPr>
          <w:rFonts w:ascii="Book Antiqua" w:hAnsi="Book Antiqua"/>
          <w:snapToGrid w:val="0"/>
          <w:sz w:val="23"/>
          <w:szCs w:val="23"/>
        </w:rPr>
        <w:t xml:space="preserve">This Agreement contains links to </w:t>
      </w:r>
      <w:r w:rsidR="00EA45B0" w:rsidRPr="009E4989">
        <w:rPr>
          <w:rFonts w:ascii="Book Antiqua" w:hAnsi="Book Antiqua"/>
          <w:snapToGrid w:val="0"/>
          <w:sz w:val="23"/>
          <w:szCs w:val="23"/>
        </w:rPr>
        <w:t xml:space="preserve">online </w:t>
      </w:r>
      <w:r w:rsidRPr="009E4989">
        <w:rPr>
          <w:rFonts w:ascii="Book Antiqua" w:hAnsi="Book Antiqua"/>
          <w:snapToGrid w:val="0"/>
          <w:sz w:val="23"/>
          <w:szCs w:val="23"/>
        </w:rPr>
        <w:t xml:space="preserve">documents. Duke will provide a hard copy of </w:t>
      </w:r>
      <w:r w:rsidR="00EA45B0" w:rsidRPr="009E4989">
        <w:rPr>
          <w:rFonts w:ascii="Book Antiqua" w:hAnsi="Book Antiqua"/>
          <w:snapToGrid w:val="0"/>
          <w:sz w:val="23"/>
          <w:szCs w:val="23"/>
        </w:rPr>
        <w:t xml:space="preserve">online </w:t>
      </w:r>
      <w:r w:rsidRPr="009E4989">
        <w:rPr>
          <w:rFonts w:ascii="Book Antiqua" w:hAnsi="Book Antiqua"/>
          <w:snapToGrid w:val="0"/>
          <w:sz w:val="23"/>
          <w:szCs w:val="23"/>
        </w:rPr>
        <w:t>documents</w:t>
      </w:r>
      <w:r w:rsidR="007530B7" w:rsidRPr="009E4989">
        <w:rPr>
          <w:rFonts w:ascii="Book Antiqua" w:hAnsi="Book Antiqua"/>
          <w:snapToGrid w:val="0"/>
          <w:sz w:val="23"/>
          <w:szCs w:val="23"/>
        </w:rPr>
        <w:t xml:space="preserve"> </w:t>
      </w:r>
      <w:r w:rsidRPr="009E4989">
        <w:rPr>
          <w:rFonts w:ascii="Book Antiqua" w:hAnsi="Book Antiqua"/>
          <w:snapToGrid w:val="0"/>
          <w:sz w:val="23"/>
          <w:szCs w:val="23"/>
        </w:rPr>
        <w:t>upon request.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4C4B7F" w:rsidRPr="009E4989" w14:paraId="2290CDC5" w14:textId="77777777" w:rsidTr="00EB7E92">
        <w:tc>
          <w:tcPr>
            <w:tcW w:w="9330" w:type="dxa"/>
          </w:tcPr>
          <w:p w14:paraId="296BA116" w14:textId="77777777" w:rsidR="004C4B7F" w:rsidRPr="009E4989" w:rsidRDefault="004C4B7F" w:rsidP="004C4B7F">
            <w:pPr>
              <w:pStyle w:val="NoSpacing"/>
              <w:jc w:val="center"/>
              <w:rPr>
                <w:rFonts w:ascii="Book Antiqua" w:hAnsi="Book Antiqua"/>
                <w:b/>
                <w:bCs/>
                <w:sz w:val="23"/>
                <w:szCs w:val="23"/>
                <w:u w:val="single"/>
              </w:rPr>
            </w:pPr>
          </w:p>
          <w:p w14:paraId="7C2BF967" w14:textId="64C6605C" w:rsidR="004C4B7F" w:rsidRPr="002D3025" w:rsidRDefault="004C4B7F" w:rsidP="004C4B7F">
            <w:pPr>
              <w:pStyle w:val="NoSpacing"/>
              <w:jc w:val="center"/>
              <w:rPr>
                <w:rFonts w:ascii="Book Antiqua" w:hAnsi="Book Antiqua"/>
                <w:sz w:val="23"/>
                <w:szCs w:val="23"/>
              </w:rPr>
            </w:pPr>
            <w:r w:rsidRPr="002D3025">
              <w:rPr>
                <w:rFonts w:ascii="Book Antiqua" w:hAnsi="Book Antiqua"/>
                <w:b/>
                <w:bCs/>
                <w:sz w:val="23"/>
                <w:szCs w:val="23"/>
                <w:u w:val="single"/>
              </w:rPr>
              <w:t>READ THIS AGREEMENT CAREFULLY AND FULLY</w:t>
            </w:r>
          </w:p>
          <w:p w14:paraId="3E0BD004" w14:textId="77777777" w:rsidR="004C4B7F" w:rsidRPr="009E4989" w:rsidRDefault="004C4B7F" w:rsidP="004C4B7F">
            <w:pPr>
              <w:pStyle w:val="NoSpacing"/>
              <w:jc w:val="both"/>
              <w:rPr>
                <w:rFonts w:ascii="Book Antiqua" w:hAnsi="Book Antiqua"/>
                <w:sz w:val="23"/>
                <w:szCs w:val="23"/>
              </w:rPr>
            </w:pPr>
          </w:p>
          <w:p w14:paraId="6637FCFF" w14:textId="3C78BE10" w:rsidR="004C4B7F" w:rsidRPr="009E4989" w:rsidRDefault="004C4B7F" w:rsidP="004C4B7F">
            <w:pPr>
              <w:pStyle w:val="NoSpacing"/>
              <w:jc w:val="both"/>
              <w:rPr>
                <w:rFonts w:ascii="Book Antiqua" w:hAnsi="Book Antiqua"/>
                <w:sz w:val="23"/>
                <w:szCs w:val="23"/>
              </w:rPr>
            </w:pPr>
            <w:r w:rsidRPr="009E4989">
              <w:rPr>
                <w:rFonts w:ascii="Book Antiqua" w:hAnsi="Book Antiqua"/>
                <w:sz w:val="23"/>
                <w:szCs w:val="23"/>
              </w:rPr>
              <w:t xml:space="preserve">THIS IS A LEGAL AGREEMENT. IT AFFECTS ANY RIGHTS STUDENT OR PARENT / GUARDIAN MAY HAVE IN REGARDS TO STUDENT PARTICIPATION IN THE PROGRAM, INCLUDING IF STUDENT IS INJURED </w:t>
            </w:r>
            <w:r w:rsidR="002E2FF4" w:rsidRPr="009E4989">
              <w:rPr>
                <w:rFonts w:ascii="Book Antiqua" w:hAnsi="Book Antiqua"/>
                <w:sz w:val="23"/>
                <w:szCs w:val="23"/>
              </w:rPr>
              <w:t xml:space="preserve">OR OTHERWISE SUFFERS DAMAGES </w:t>
            </w:r>
            <w:r w:rsidRPr="009E4989">
              <w:rPr>
                <w:rFonts w:ascii="Book Antiqua" w:hAnsi="Book Antiqua"/>
                <w:sz w:val="23"/>
                <w:szCs w:val="23"/>
              </w:rPr>
              <w:t>WHILE PARTICIPATING IN THE PROGRAM.</w:t>
            </w:r>
          </w:p>
          <w:p w14:paraId="0CF1B0C9" w14:textId="77777777" w:rsidR="004C4B7F" w:rsidRPr="009E4989" w:rsidRDefault="004C4B7F" w:rsidP="004C4B7F">
            <w:pPr>
              <w:pStyle w:val="NoSpacing"/>
              <w:jc w:val="both"/>
              <w:rPr>
                <w:rFonts w:ascii="Book Antiqua" w:hAnsi="Book Antiqua"/>
                <w:sz w:val="23"/>
                <w:szCs w:val="23"/>
              </w:rPr>
            </w:pPr>
          </w:p>
          <w:p w14:paraId="2F17C2F2" w14:textId="77777777" w:rsidR="004C4B7F" w:rsidRPr="009E4989" w:rsidRDefault="004C4B7F" w:rsidP="004C4B7F">
            <w:pPr>
              <w:pStyle w:val="NoSpacing"/>
              <w:jc w:val="both"/>
              <w:rPr>
                <w:rFonts w:ascii="Book Antiqua" w:hAnsi="Book Antiqua"/>
                <w:sz w:val="23"/>
                <w:szCs w:val="23"/>
              </w:rPr>
            </w:pPr>
            <w:r w:rsidRPr="009E4989">
              <w:rPr>
                <w:rFonts w:ascii="Book Antiqua" w:hAnsi="Book Antiqua"/>
                <w:sz w:val="23"/>
                <w:szCs w:val="23"/>
              </w:rPr>
              <w:t>BEFORE YOU SIGN THIS AGREEMENT, YOU SHOULD SCROLL THROUGH AND READ THE ENTIRE AGREEMENT AND SEEK INPUT FROM A LEGAL ADVISOR IF YOU DO NOT UNDERSTAND ANY ELEMENT OF IT.</w:t>
            </w:r>
          </w:p>
          <w:p w14:paraId="3D9E9308" w14:textId="77777777" w:rsidR="004C4B7F" w:rsidRPr="009E4989" w:rsidRDefault="004C4B7F" w:rsidP="004C4B7F">
            <w:pPr>
              <w:pStyle w:val="NoSpacing"/>
              <w:jc w:val="both"/>
              <w:rPr>
                <w:rFonts w:ascii="Book Antiqua" w:hAnsi="Book Antiqua"/>
                <w:sz w:val="23"/>
                <w:szCs w:val="23"/>
              </w:rPr>
            </w:pPr>
          </w:p>
          <w:p w14:paraId="077B80F0" w14:textId="77777777" w:rsidR="004C4B7F" w:rsidRPr="009E4989" w:rsidRDefault="004C4B7F" w:rsidP="004C4B7F">
            <w:pPr>
              <w:pStyle w:val="NoSpacing"/>
              <w:jc w:val="center"/>
              <w:rPr>
                <w:rFonts w:ascii="Book Antiqua" w:hAnsi="Book Antiqua"/>
                <w:sz w:val="23"/>
                <w:szCs w:val="23"/>
              </w:rPr>
            </w:pPr>
            <w:r w:rsidRPr="009E4989">
              <w:rPr>
                <w:rFonts w:ascii="Book Antiqua" w:hAnsi="Book Antiqua"/>
                <w:b/>
                <w:bCs/>
                <w:sz w:val="23"/>
                <w:szCs w:val="23"/>
                <w:u w:val="single"/>
              </w:rPr>
              <w:t>PROCESS FLOW</w:t>
            </w:r>
          </w:p>
          <w:p w14:paraId="280E214D" w14:textId="77777777" w:rsidR="004C4B7F" w:rsidRPr="009E4989" w:rsidRDefault="004C4B7F" w:rsidP="004C4B7F">
            <w:pPr>
              <w:pStyle w:val="NoSpacing"/>
              <w:jc w:val="both"/>
              <w:rPr>
                <w:rFonts w:ascii="Book Antiqua" w:hAnsi="Book Antiqua"/>
                <w:sz w:val="23"/>
                <w:szCs w:val="23"/>
              </w:rPr>
            </w:pPr>
          </w:p>
          <w:p w14:paraId="41203D98" w14:textId="20AB99E8" w:rsidR="004C4B7F" w:rsidRPr="009E4989" w:rsidRDefault="004C4B7F" w:rsidP="00EB7E92">
            <w:pPr>
              <w:pStyle w:val="NoSpacing"/>
              <w:ind w:left="330" w:hanging="330"/>
              <w:jc w:val="both"/>
              <w:rPr>
                <w:rFonts w:ascii="Book Antiqua" w:hAnsi="Book Antiqua"/>
                <w:sz w:val="23"/>
                <w:szCs w:val="23"/>
              </w:rPr>
            </w:pPr>
            <w:r w:rsidRPr="009E4989">
              <w:rPr>
                <w:rFonts w:ascii="Book Antiqua" w:hAnsi="Book Antiqua"/>
                <w:sz w:val="23"/>
                <w:szCs w:val="23"/>
              </w:rPr>
              <w:t>1)</w:t>
            </w:r>
            <w:r w:rsidR="00EB7E92" w:rsidRPr="009E4989">
              <w:rPr>
                <w:rFonts w:ascii="Book Antiqua" w:hAnsi="Book Antiqua"/>
                <w:sz w:val="23"/>
                <w:szCs w:val="23"/>
              </w:rPr>
              <w:tab/>
            </w:r>
            <w:r w:rsidRPr="009E4989">
              <w:rPr>
                <w:rFonts w:ascii="Book Antiqua" w:hAnsi="Book Antiqua"/>
                <w:sz w:val="23"/>
                <w:szCs w:val="23"/>
              </w:rPr>
              <w:t>STUDENT WILL REVIEW AND ELECTRONICALLY SIGN THIS AGREEMENT.</w:t>
            </w:r>
          </w:p>
          <w:p w14:paraId="0CE7DA05" w14:textId="77777777" w:rsidR="004C4B7F" w:rsidRPr="009E4989" w:rsidRDefault="004C4B7F" w:rsidP="00EB7E92">
            <w:pPr>
              <w:pStyle w:val="NoSpacing"/>
              <w:ind w:left="330" w:hanging="330"/>
              <w:jc w:val="both"/>
              <w:rPr>
                <w:rFonts w:ascii="Book Antiqua" w:hAnsi="Book Antiqua"/>
                <w:sz w:val="23"/>
                <w:szCs w:val="23"/>
              </w:rPr>
            </w:pPr>
          </w:p>
          <w:p w14:paraId="35A3B793" w14:textId="051B5C25" w:rsidR="004C4B7F" w:rsidRPr="00096022" w:rsidRDefault="004C4B7F" w:rsidP="00EB7E92">
            <w:pPr>
              <w:pStyle w:val="NoSpacing"/>
              <w:ind w:left="330" w:hanging="330"/>
              <w:jc w:val="both"/>
              <w:rPr>
                <w:rFonts w:ascii="Book Antiqua" w:hAnsi="Book Antiqua"/>
                <w:sz w:val="23"/>
                <w:szCs w:val="23"/>
              </w:rPr>
            </w:pPr>
            <w:r w:rsidRPr="009E4989">
              <w:rPr>
                <w:rFonts w:ascii="Book Antiqua" w:hAnsi="Book Antiqua"/>
                <w:sz w:val="23"/>
                <w:szCs w:val="23"/>
              </w:rPr>
              <w:t>2)</w:t>
            </w:r>
            <w:r w:rsidR="00EB7E92" w:rsidRPr="009E4989">
              <w:rPr>
                <w:rFonts w:ascii="Book Antiqua" w:hAnsi="Book Antiqua"/>
                <w:sz w:val="23"/>
                <w:szCs w:val="23"/>
              </w:rPr>
              <w:tab/>
            </w:r>
            <w:r w:rsidRPr="00096022">
              <w:rPr>
                <w:rFonts w:ascii="Book Antiqua" w:hAnsi="Book Antiqua"/>
                <w:sz w:val="23"/>
                <w:szCs w:val="23"/>
              </w:rPr>
              <w:t xml:space="preserve">ONCE STUDENT SIGNS THIS AGREEMENT, STUDENT WILL RECEIVE AN EMAIL WITH INSTRUCTIONS TO SEND THE AGREEMENT TO A PARENT OR GUARDIAN FOR REVIEW AND SIGNATURE. </w:t>
            </w:r>
          </w:p>
          <w:p w14:paraId="18B0D49D" w14:textId="52D94242" w:rsidR="004C4B7F" w:rsidRPr="00096022" w:rsidRDefault="004C4B7F" w:rsidP="00EB7E92">
            <w:pPr>
              <w:pStyle w:val="NoSpacing"/>
              <w:ind w:left="330" w:hanging="330"/>
              <w:jc w:val="both"/>
              <w:rPr>
                <w:rFonts w:ascii="Book Antiqua" w:hAnsi="Book Antiqua"/>
                <w:sz w:val="23"/>
                <w:szCs w:val="23"/>
              </w:rPr>
            </w:pPr>
          </w:p>
          <w:p w14:paraId="73CFB2CB" w14:textId="7D77A18B" w:rsidR="004C4B7F" w:rsidRPr="009E4989" w:rsidRDefault="004C4B7F" w:rsidP="00EB7E92">
            <w:pPr>
              <w:pStyle w:val="NoSpacing"/>
              <w:ind w:left="330" w:hanging="330"/>
              <w:jc w:val="both"/>
              <w:rPr>
                <w:rFonts w:ascii="Book Antiqua" w:hAnsi="Book Antiqua"/>
                <w:sz w:val="23"/>
                <w:szCs w:val="23"/>
              </w:rPr>
            </w:pPr>
            <w:r w:rsidRPr="00096022">
              <w:rPr>
                <w:rFonts w:ascii="Book Antiqua" w:hAnsi="Book Antiqua"/>
                <w:sz w:val="23"/>
                <w:szCs w:val="23"/>
              </w:rPr>
              <w:t>3)</w:t>
            </w:r>
            <w:r w:rsidR="00EB7E92" w:rsidRPr="00096022">
              <w:rPr>
                <w:rFonts w:ascii="Book Antiqua" w:hAnsi="Book Antiqua"/>
                <w:sz w:val="23"/>
                <w:szCs w:val="23"/>
              </w:rPr>
              <w:tab/>
            </w:r>
            <w:r w:rsidRPr="00096022">
              <w:rPr>
                <w:rFonts w:ascii="Book Antiqua" w:hAnsi="Book Antiqua"/>
                <w:sz w:val="23"/>
                <w:szCs w:val="23"/>
              </w:rPr>
              <w:t>ONCE STUDENT AND A PARENT OR GUARDIAN SIGN THIS AGREEMENT, BOTH WILL RECIVE A FULLY SIGNED COPY FOR THEIR RECORDS.</w:t>
            </w:r>
          </w:p>
          <w:p w14:paraId="2EA59D50" w14:textId="77777777" w:rsidR="004C4B7F" w:rsidRPr="009E4989" w:rsidRDefault="004C4B7F" w:rsidP="00EB3226">
            <w:pPr>
              <w:pStyle w:val="NoSpacing"/>
              <w:jc w:val="center"/>
              <w:rPr>
                <w:rFonts w:ascii="Book Antiqua" w:hAnsi="Book Antiqua"/>
                <w:b/>
                <w:bCs/>
                <w:sz w:val="23"/>
                <w:szCs w:val="23"/>
                <w:u w:val="single"/>
              </w:rPr>
            </w:pPr>
          </w:p>
        </w:tc>
      </w:tr>
    </w:tbl>
    <w:p w14:paraId="40D79A20" w14:textId="77777777" w:rsidR="00EB3226" w:rsidRPr="002D3025" w:rsidRDefault="00EB3226" w:rsidP="007A5B70">
      <w:pPr>
        <w:pStyle w:val="Style1"/>
        <w:tabs>
          <w:tab w:val="left" w:pos="1260"/>
        </w:tabs>
        <w:spacing w:line="240" w:lineRule="auto"/>
        <w:rPr>
          <w:rFonts w:ascii="Book Antiqua" w:hAnsi="Book Antiqua"/>
          <w:snapToGrid w:val="0"/>
          <w:sz w:val="23"/>
          <w:szCs w:val="23"/>
        </w:rPr>
      </w:pPr>
    </w:p>
    <w:p w14:paraId="51DDF87C" w14:textId="26E68C8D" w:rsidR="00636697" w:rsidRPr="009E4989" w:rsidRDefault="00636697" w:rsidP="007A5B70">
      <w:pPr>
        <w:pStyle w:val="Style1"/>
        <w:tabs>
          <w:tab w:val="clear" w:pos="720"/>
          <w:tab w:val="clear" w:pos="1170"/>
          <w:tab w:val="left" w:pos="1260"/>
        </w:tabs>
        <w:spacing w:line="240" w:lineRule="auto"/>
        <w:ind w:firstLine="720"/>
        <w:rPr>
          <w:rFonts w:ascii="Book Antiqua" w:eastAsia="Times New Roman" w:hAnsi="Book Antiqua"/>
          <w:snapToGrid w:val="0"/>
          <w:sz w:val="23"/>
          <w:szCs w:val="23"/>
        </w:rPr>
      </w:pPr>
      <w:proofErr w:type="gramStart"/>
      <w:r w:rsidRPr="009E4989">
        <w:rPr>
          <w:rFonts w:ascii="Book Antiqua" w:eastAsia="Times New Roman" w:hAnsi="Book Antiqua"/>
          <w:snapToGrid w:val="0"/>
          <w:sz w:val="23"/>
          <w:szCs w:val="23"/>
        </w:rPr>
        <w:t xml:space="preserve">This </w:t>
      </w:r>
      <w:r w:rsidR="00EA45B0" w:rsidRPr="009E4989">
        <w:rPr>
          <w:rFonts w:ascii="Book Antiqua" w:eastAsia="Times New Roman" w:hAnsi="Book Antiqua"/>
          <w:snapToGrid w:val="0"/>
          <w:sz w:val="23"/>
          <w:szCs w:val="23"/>
        </w:rPr>
        <w:t xml:space="preserve">three-party </w:t>
      </w:r>
      <w:r w:rsidRPr="009E4989">
        <w:rPr>
          <w:rFonts w:ascii="Book Antiqua" w:eastAsia="Times New Roman" w:hAnsi="Book Antiqua"/>
          <w:snapToGrid w:val="0"/>
          <w:sz w:val="23"/>
          <w:szCs w:val="23"/>
        </w:rPr>
        <w:t>Agreement (hereafter “</w:t>
      </w:r>
      <w:r w:rsidRPr="009E4989">
        <w:rPr>
          <w:rFonts w:ascii="Book Antiqua" w:eastAsia="Times New Roman" w:hAnsi="Book Antiqua"/>
          <w:b/>
          <w:snapToGrid w:val="0"/>
          <w:sz w:val="23"/>
          <w:szCs w:val="23"/>
        </w:rPr>
        <w:t>Agreement</w:t>
      </w:r>
      <w:r w:rsidRPr="009E4989">
        <w:rPr>
          <w:rFonts w:ascii="Book Antiqua" w:eastAsia="Times New Roman" w:hAnsi="Book Antiqua"/>
          <w:snapToGrid w:val="0"/>
          <w:sz w:val="23"/>
          <w:szCs w:val="23"/>
        </w:rPr>
        <w:t>”),</w:t>
      </w:r>
      <w:proofErr w:type="gramEnd"/>
      <w:r w:rsidRPr="009E4989">
        <w:rPr>
          <w:rFonts w:ascii="Book Antiqua" w:eastAsia="Times New Roman" w:hAnsi="Book Antiqua"/>
          <w:snapToGrid w:val="0"/>
          <w:sz w:val="23"/>
          <w:szCs w:val="23"/>
        </w:rPr>
        <w:t xml:space="preserve"> is by and between </w:t>
      </w:r>
      <w:r w:rsidR="00EA45B0" w:rsidRPr="009E4989">
        <w:rPr>
          <w:rFonts w:ascii="Book Antiqua" w:eastAsia="Times New Roman" w:hAnsi="Book Antiqua"/>
          <w:snapToGrid w:val="0"/>
          <w:sz w:val="23"/>
          <w:szCs w:val="23"/>
        </w:rPr>
        <w:t xml:space="preserve">(1) </w:t>
      </w:r>
      <w:r w:rsidRPr="009E4989">
        <w:rPr>
          <w:rFonts w:ascii="Book Antiqua" w:eastAsia="Times New Roman" w:hAnsi="Book Antiqua"/>
          <w:snapToGrid w:val="0"/>
          <w:sz w:val="23"/>
          <w:szCs w:val="23"/>
        </w:rPr>
        <w:t>Duke University, a North Carolina nonprofit corporation based in Durham, North Carolina (hereafter “</w:t>
      </w:r>
      <w:r w:rsidRPr="009E4989">
        <w:rPr>
          <w:rFonts w:ascii="Book Antiqua" w:eastAsia="Times New Roman" w:hAnsi="Book Antiqua"/>
          <w:b/>
          <w:snapToGrid w:val="0"/>
          <w:sz w:val="23"/>
          <w:szCs w:val="23"/>
        </w:rPr>
        <w:t>Duke</w:t>
      </w:r>
      <w:r w:rsidRPr="009E4989">
        <w:rPr>
          <w:rFonts w:ascii="Book Antiqua" w:eastAsia="Times New Roman" w:hAnsi="Book Antiqua"/>
          <w:snapToGrid w:val="0"/>
          <w:sz w:val="23"/>
          <w:szCs w:val="23"/>
        </w:rPr>
        <w:t>”</w:t>
      </w:r>
      <w:r w:rsidR="00E83B13" w:rsidRPr="009E4989">
        <w:rPr>
          <w:rFonts w:ascii="Book Antiqua" w:eastAsia="Times New Roman" w:hAnsi="Book Antiqua"/>
          <w:snapToGrid w:val="0"/>
          <w:sz w:val="23"/>
          <w:szCs w:val="23"/>
        </w:rPr>
        <w:t xml:space="preserve"> or “</w:t>
      </w:r>
      <w:r w:rsidR="00D61911">
        <w:rPr>
          <w:rFonts w:ascii="Book Antiqua" w:eastAsia="Times New Roman" w:hAnsi="Book Antiqua"/>
          <w:b/>
          <w:snapToGrid w:val="0"/>
          <w:sz w:val="23"/>
          <w:szCs w:val="23"/>
        </w:rPr>
        <w:t>DukeEngage</w:t>
      </w:r>
      <w:r w:rsidR="00E83B13" w:rsidRPr="009E4989">
        <w:rPr>
          <w:rFonts w:ascii="Book Antiqua" w:eastAsia="Times New Roman" w:hAnsi="Book Antiqua"/>
          <w:snapToGrid w:val="0"/>
          <w:sz w:val="23"/>
          <w:szCs w:val="23"/>
        </w:rPr>
        <w:t>”</w:t>
      </w:r>
      <w:r w:rsidRPr="009E4989">
        <w:rPr>
          <w:rFonts w:ascii="Book Antiqua" w:eastAsia="Times New Roman" w:hAnsi="Book Antiqua"/>
          <w:snapToGrid w:val="0"/>
          <w:sz w:val="23"/>
          <w:szCs w:val="23"/>
        </w:rPr>
        <w:t xml:space="preserve">), </w:t>
      </w:r>
      <w:r w:rsidR="00EA45B0" w:rsidRPr="009E4989">
        <w:rPr>
          <w:rFonts w:ascii="Book Antiqua" w:eastAsia="Times New Roman" w:hAnsi="Book Antiqua"/>
          <w:snapToGrid w:val="0"/>
          <w:sz w:val="23"/>
          <w:szCs w:val="23"/>
        </w:rPr>
        <w:t xml:space="preserve">(2) </w:t>
      </w:r>
      <w:r w:rsidRPr="009E4989">
        <w:rPr>
          <w:rFonts w:ascii="Book Antiqua" w:eastAsia="Times New Roman" w:hAnsi="Book Antiqua"/>
          <w:snapToGrid w:val="0"/>
          <w:sz w:val="23"/>
          <w:szCs w:val="23"/>
        </w:rPr>
        <w:t xml:space="preserve">Student, and </w:t>
      </w:r>
      <w:r w:rsidR="00EA45B0" w:rsidRPr="009E4989">
        <w:rPr>
          <w:rFonts w:ascii="Book Antiqua" w:eastAsia="Times New Roman" w:hAnsi="Book Antiqua"/>
          <w:snapToGrid w:val="0"/>
          <w:sz w:val="23"/>
          <w:szCs w:val="23"/>
        </w:rPr>
        <w:t xml:space="preserve">(3) </w:t>
      </w:r>
      <w:r w:rsidRPr="009E4989">
        <w:rPr>
          <w:rFonts w:ascii="Book Antiqua" w:eastAsia="Times New Roman" w:hAnsi="Book Antiqua"/>
          <w:snapToGrid w:val="0"/>
          <w:sz w:val="23"/>
          <w:szCs w:val="23"/>
        </w:rPr>
        <w:t>Parent</w:t>
      </w:r>
      <w:r w:rsidR="00B45898" w:rsidRPr="009E4989">
        <w:rPr>
          <w:rFonts w:ascii="Book Antiqua" w:eastAsia="Times New Roman" w:hAnsi="Book Antiqua"/>
          <w:snapToGrid w:val="0"/>
          <w:sz w:val="23"/>
          <w:szCs w:val="23"/>
        </w:rPr>
        <w:t>/Guardian</w:t>
      </w:r>
      <w:r w:rsidR="00332C9E" w:rsidRPr="009E4989">
        <w:rPr>
          <w:rFonts w:ascii="Book Antiqua" w:eastAsia="Times New Roman" w:hAnsi="Book Antiqua"/>
          <w:snapToGrid w:val="0"/>
          <w:sz w:val="23"/>
          <w:szCs w:val="23"/>
        </w:rPr>
        <w:t>. This Agreement shall be effective as of</w:t>
      </w:r>
      <w:r w:rsidR="002719E0" w:rsidRPr="009E4989">
        <w:rPr>
          <w:rFonts w:ascii="Book Antiqua" w:eastAsia="Times New Roman" w:hAnsi="Book Antiqua"/>
          <w:snapToGrid w:val="0"/>
          <w:sz w:val="23"/>
          <w:szCs w:val="23"/>
        </w:rPr>
        <w:t xml:space="preserve"> </w:t>
      </w:r>
      <w:r w:rsidR="00F0022D">
        <w:rPr>
          <w:rFonts w:ascii="Book Antiqua" w:eastAsia="Times New Roman" w:hAnsi="Book Antiqua"/>
          <w:snapToGrid w:val="0"/>
          <w:sz w:val="23"/>
          <w:szCs w:val="23"/>
        </w:rPr>
        <w:t>February 2, 2022</w:t>
      </w:r>
      <w:r w:rsidR="00332C9E" w:rsidRPr="009E4989">
        <w:rPr>
          <w:rFonts w:ascii="Book Antiqua" w:eastAsia="Times New Roman" w:hAnsi="Book Antiqua"/>
          <w:snapToGrid w:val="0"/>
          <w:sz w:val="23"/>
          <w:szCs w:val="23"/>
        </w:rPr>
        <w:t>.</w:t>
      </w:r>
      <w:r w:rsidR="00842052" w:rsidRPr="009E4989">
        <w:rPr>
          <w:rFonts w:ascii="Book Antiqua" w:eastAsia="Times New Roman" w:hAnsi="Book Antiqua"/>
          <w:snapToGrid w:val="0"/>
          <w:sz w:val="23"/>
          <w:szCs w:val="23"/>
        </w:rPr>
        <w:t xml:space="preserve">  </w:t>
      </w:r>
      <w:r w:rsidR="00E54F4B" w:rsidRPr="009E4989">
        <w:rPr>
          <w:rFonts w:ascii="Book Antiqua" w:eastAsia="Times New Roman" w:hAnsi="Book Antiqua"/>
          <w:snapToGrid w:val="0"/>
          <w:sz w:val="23"/>
          <w:szCs w:val="23"/>
        </w:rPr>
        <w:t>Each of Duke, Student</w:t>
      </w:r>
      <w:r w:rsidR="00ED0260" w:rsidRPr="009E4989">
        <w:rPr>
          <w:rFonts w:ascii="Book Antiqua" w:eastAsia="Times New Roman" w:hAnsi="Book Antiqua"/>
          <w:snapToGrid w:val="0"/>
          <w:sz w:val="23"/>
          <w:szCs w:val="23"/>
        </w:rPr>
        <w:t>,</w:t>
      </w:r>
      <w:r w:rsidR="00E54F4B" w:rsidRPr="009E4989">
        <w:rPr>
          <w:rFonts w:ascii="Book Antiqua" w:eastAsia="Times New Roman" w:hAnsi="Book Antiqua"/>
          <w:snapToGrid w:val="0"/>
          <w:sz w:val="23"/>
          <w:szCs w:val="23"/>
        </w:rPr>
        <w:t xml:space="preserve"> and Parent/Guardian agree as follows</w:t>
      </w:r>
      <w:r w:rsidRPr="009E4989">
        <w:rPr>
          <w:rFonts w:ascii="Book Antiqua" w:eastAsia="Times New Roman" w:hAnsi="Book Antiqua"/>
          <w:snapToGrid w:val="0"/>
          <w:sz w:val="23"/>
          <w:szCs w:val="23"/>
        </w:rPr>
        <w:t>:</w:t>
      </w:r>
    </w:p>
    <w:p w14:paraId="4F7E61F0" w14:textId="67701E5A" w:rsidR="00B958C6" w:rsidRPr="009E4989" w:rsidRDefault="00B958C6" w:rsidP="007A5B70">
      <w:pPr>
        <w:pStyle w:val="Style1"/>
        <w:tabs>
          <w:tab w:val="clear" w:pos="1170"/>
          <w:tab w:val="left" w:pos="1260"/>
        </w:tabs>
        <w:spacing w:line="240" w:lineRule="auto"/>
        <w:ind w:firstLine="720"/>
        <w:rPr>
          <w:rFonts w:ascii="Book Antiqua" w:eastAsia="Times New Roman" w:hAnsi="Book Antiqua"/>
          <w:b/>
          <w:snapToGrid w:val="0"/>
          <w:sz w:val="23"/>
          <w:szCs w:val="23"/>
        </w:rPr>
      </w:pPr>
      <w:r w:rsidRPr="009E4989">
        <w:rPr>
          <w:rFonts w:ascii="Book Antiqua" w:eastAsia="Times New Roman" w:hAnsi="Book Antiqua"/>
          <w:b/>
          <w:snapToGrid w:val="0"/>
          <w:sz w:val="23"/>
          <w:szCs w:val="23"/>
        </w:rPr>
        <w:lastRenderedPageBreak/>
        <w:t>A.</w:t>
      </w:r>
      <w:r w:rsidRPr="009E4989">
        <w:rPr>
          <w:rFonts w:ascii="Book Antiqua" w:eastAsia="Times New Roman" w:hAnsi="Book Antiqua"/>
          <w:b/>
          <w:snapToGrid w:val="0"/>
          <w:sz w:val="23"/>
          <w:szCs w:val="23"/>
        </w:rPr>
        <w:tab/>
      </w:r>
      <w:r w:rsidRPr="009E4989">
        <w:rPr>
          <w:rFonts w:ascii="Book Antiqua" w:eastAsia="Times New Roman" w:hAnsi="Book Antiqua"/>
          <w:b/>
          <w:snapToGrid w:val="0"/>
          <w:sz w:val="23"/>
          <w:szCs w:val="23"/>
          <w:u w:val="single"/>
        </w:rPr>
        <w:t>Program</w:t>
      </w:r>
      <w:r w:rsidR="00C04C48" w:rsidRPr="009E4989">
        <w:rPr>
          <w:rFonts w:ascii="Book Antiqua" w:eastAsia="Times New Roman" w:hAnsi="Book Antiqua"/>
          <w:b/>
          <w:snapToGrid w:val="0"/>
          <w:sz w:val="23"/>
          <w:szCs w:val="23"/>
          <w:u w:val="single"/>
        </w:rPr>
        <w:t xml:space="preserve"> Description</w:t>
      </w:r>
    </w:p>
    <w:p w14:paraId="5295897B" w14:textId="332437BB" w:rsidR="00133063" w:rsidRPr="009E4989" w:rsidRDefault="003971F9" w:rsidP="007A5B70">
      <w:pPr>
        <w:pStyle w:val="Style1"/>
        <w:tabs>
          <w:tab w:val="left" w:pos="1260"/>
        </w:tabs>
        <w:spacing w:line="240" w:lineRule="auto"/>
        <w:ind w:firstLine="720"/>
        <w:rPr>
          <w:rFonts w:ascii="Book Antiqua" w:eastAsia="Times New Roman" w:hAnsi="Book Antiqua"/>
          <w:snapToGrid w:val="0"/>
          <w:sz w:val="23"/>
          <w:szCs w:val="23"/>
        </w:rPr>
      </w:pPr>
      <w:r w:rsidRPr="009E4989">
        <w:rPr>
          <w:rFonts w:ascii="Book Antiqua" w:eastAsia="Times New Roman" w:hAnsi="Book Antiqua"/>
          <w:snapToGrid w:val="0"/>
          <w:sz w:val="23"/>
          <w:szCs w:val="23"/>
        </w:rPr>
        <w:t>Student and Parent/Guardian can find a</w:t>
      </w:r>
      <w:r w:rsidR="00B958C6" w:rsidRPr="009E4989">
        <w:rPr>
          <w:rFonts w:ascii="Book Antiqua" w:eastAsia="Times New Roman" w:hAnsi="Book Antiqua"/>
          <w:snapToGrid w:val="0"/>
          <w:sz w:val="23"/>
          <w:szCs w:val="23"/>
        </w:rPr>
        <w:t xml:space="preserve"> description of the Program </w:t>
      </w:r>
      <w:r w:rsidR="00D13FB7" w:rsidRPr="009E4989">
        <w:rPr>
          <w:rFonts w:ascii="Book Antiqua" w:eastAsia="Times New Roman" w:hAnsi="Book Antiqua"/>
          <w:snapToGrid w:val="0"/>
          <w:sz w:val="23"/>
          <w:szCs w:val="23"/>
        </w:rPr>
        <w:t xml:space="preserve">as presently structured </w:t>
      </w:r>
      <w:r w:rsidR="00B958C6" w:rsidRPr="009E4989">
        <w:rPr>
          <w:rFonts w:ascii="Book Antiqua" w:eastAsia="Times New Roman" w:hAnsi="Book Antiqua"/>
          <w:snapToGrid w:val="0"/>
          <w:sz w:val="23"/>
          <w:szCs w:val="23"/>
        </w:rPr>
        <w:t xml:space="preserve">on the </w:t>
      </w:r>
      <w:r w:rsidR="00D61911">
        <w:rPr>
          <w:rFonts w:ascii="Book Antiqua" w:eastAsia="Times New Roman" w:hAnsi="Book Antiqua"/>
          <w:snapToGrid w:val="0"/>
          <w:sz w:val="23"/>
          <w:szCs w:val="23"/>
        </w:rPr>
        <w:t>DukeEngage</w:t>
      </w:r>
      <w:r w:rsidR="005C461A" w:rsidRPr="009E4989">
        <w:rPr>
          <w:rFonts w:ascii="Book Antiqua" w:eastAsia="Times New Roman" w:hAnsi="Book Antiqua"/>
          <w:snapToGrid w:val="0"/>
          <w:sz w:val="23"/>
          <w:szCs w:val="23"/>
        </w:rPr>
        <w:t xml:space="preserve"> website</w:t>
      </w:r>
      <w:r w:rsidR="00EA45B0" w:rsidRPr="009E4989">
        <w:rPr>
          <w:rFonts w:ascii="Book Antiqua" w:eastAsia="Times New Roman" w:hAnsi="Book Antiqua"/>
          <w:snapToGrid w:val="0"/>
          <w:sz w:val="23"/>
          <w:szCs w:val="23"/>
        </w:rPr>
        <w:t xml:space="preserve">. </w:t>
      </w:r>
      <w:r w:rsidR="000C4479" w:rsidRPr="009E4989">
        <w:rPr>
          <w:rFonts w:ascii="Book Antiqua" w:eastAsia="Times New Roman" w:hAnsi="Book Antiqua"/>
          <w:snapToGrid w:val="0"/>
          <w:sz w:val="23"/>
          <w:szCs w:val="23"/>
          <w:u w:val="single"/>
        </w:rPr>
        <w:t>See</w:t>
      </w:r>
      <w:r w:rsidR="000C4479" w:rsidRPr="009E4989">
        <w:rPr>
          <w:rFonts w:ascii="Book Antiqua" w:eastAsia="Times New Roman" w:hAnsi="Book Antiqua"/>
          <w:snapToGrid w:val="0"/>
          <w:sz w:val="23"/>
          <w:szCs w:val="23"/>
        </w:rPr>
        <w:t xml:space="preserve"> </w:t>
      </w:r>
      <w:hyperlink r:id="rId8" w:history="1">
        <w:r w:rsidR="00D61911">
          <w:rPr>
            <w:rStyle w:val="Hyperlink"/>
            <w:rFonts w:ascii="Book Antiqua" w:hAnsi="Book Antiqua"/>
            <w:sz w:val="23"/>
            <w:szCs w:val="23"/>
          </w:rPr>
          <w:t>https://dukeengage.duke.edu/group-programs</w:t>
        </w:r>
      </w:hyperlink>
      <w:r w:rsidR="00D61911">
        <w:rPr>
          <w:rStyle w:val="Hyperlink"/>
          <w:rFonts w:ascii="Book Antiqua" w:hAnsi="Book Antiqua"/>
          <w:sz w:val="23"/>
          <w:szCs w:val="23"/>
        </w:rPr>
        <w:t>/</w:t>
      </w:r>
      <w:r w:rsidR="00B958C6" w:rsidRPr="002D3025">
        <w:rPr>
          <w:rFonts w:ascii="Book Antiqua" w:eastAsia="Times New Roman" w:hAnsi="Book Antiqua"/>
          <w:snapToGrid w:val="0"/>
          <w:sz w:val="23"/>
          <w:szCs w:val="23"/>
        </w:rPr>
        <w:t xml:space="preserve">. </w:t>
      </w:r>
      <w:r w:rsidR="00C543B5" w:rsidRPr="002D3025">
        <w:rPr>
          <w:rFonts w:ascii="Book Antiqua" w:eastAsia="Times New Roman" w:hAnsi="Book Antiqua"/>
          <w:snapToGrid w:val="0"/>
          <w:sz w:val="23"/>
          <w:szCs w:val="23"/>
        </w:rPr>
        <w:t xml:space="preserve"> </w:t>
      </w:r>
      <w:r w:rsidR="00D13FB7" w:rsidRPr="002D3025">
        <w:rPr>
          <w:rFonts w:ascii="Book Antiqua" w:eastAsia="Times New Roman" w:hAnsi="Book Antiqua"/>
          <w:snapToGrid w:val="0"/>
          <w:sz w:val="23"/>
          <w:szCs w:val="23"/>
        </w:rPr>
        <w:t>Duke reserves the righ</w:t>
      </w:r>
      <w:r w:rsidR="00957B5D" w:rsidRPr="002D3025">
        <w:rPr>
          <w:rFonts w:ascii="Book Antiqua" w:eastAsia="Times New Roman" w:hAnsi="Book Antiqua"/>
          <w:snapToGrid w:val="0"/>
          <w:sz w:val="23"/>
          <w:szCs w:val="23"/>
        </w:rPr>
        <w:t>t</w:t>
      </w:r>
      <w:r w:rsidR="007F7171" w:rsidRPr="002D3025">
        <w:rPr>
          <w:rFonts w:ascii="Book Antiqua" w:eastAsia="Times New Roman" w:hAnsi="Book Antiqua"/>
          <w:snapToGrid w:val="0"/>
          <w:sz w:val="23"/>
          <w:szCs w:val="23"/>
        </w:rPr>
        <w:t xml:space="preserve"> at any time</w:t>
      </w:r>
      <w:r w:rsidR="00957B5D" w:rsidRPr="009E4989">
        <w:rPr>
          <w:rFonts w:ascii="Book Antiqua" w:eastAsia="Times New Roman" w:hAnsi="Book Antiqua"/>
          <w:snapToGrid w:val="0"/>
          <w:sz w:val="23"/>
          <w:szCs w:val="23"/>
        </w:rPr>
        <w:t xml:space="preserve"> to add</w:t>
      </w:r>
      <w:r w:rsidR="0031140E" w:rsidRPr="009E4989">
        <w:rPr>
          <w:rFonts w:ascii="Book Antiqua" w:eastAsia="Times New Roman" w:hAnsi="Book Antiqua"/>
          <w:snapToGrid w:val="0"/>
          <w:sz w:val="23"/>
          <w:szCs w:val="23"/>
        </w:rPr>
        <w:t>, modify, or remove</w:t>
      </w:r>
      <w:r w:rsidR="00957B5D" w:rsidRPr="009E4989">
        <w:rPr>
          <w:rFonts w:ascii="Book Antiqua" w:eastAsia="Times New Roman" w:hAnsi="Book Antiqua"/>
          <w:snapToGrid w:val="0"/>
          <w:sz w:val="23"/>
          <w:szCs w:val="23"/>
        </w:rPr>
        <w:t xml:space="preserve"> elements </w:t>
      </w:r>
      <w:r w:rsidR="0031140E" w:rsidRPr="009E4989">
        <w:rPr>
          <w:rFonts w:ascii="Book Antiqua" w:eastAsia="Times New Roman" w:hAnsi="Book Antiqua"/>
          <w:snapToGrid w:val="0"/>
          <w:sz w:val="23"/>
          <w:szCs w:val="23"/>
        </w:rPr>
        <w:t xml:space="preserve">of </w:t>
      </w:r>
      <w:r w:rsidR="00957B5D" w:rsidRPr="009E4989">
        <w:rPr>
          <w:rFonts w:ascii="Book Antiqua" w:eastAsia="Times New Roman" w:hAnsi="Book Antiqua"/>
          <w:snapToGrid w:val="0"/>
          <w:sz w:val="23"/>
          <w:szCs w:val="23"/>
        </w:rPr>
        <w:t>the P</w:t>
      </w:r>
      <w:r w:rsidR="00D13FB7" w:rsidRPr="009E4989">
        <w:rPr>
          <w:rFonts w:ascii="Book Antiqua" w:eastAsia="Times New Roman" w:hAnsi="Book Antiqua"/>
          <w:snapToGrid w:val="0"/>
          <w:sz w:val="23"/>
          <w:szCs w:val="23"/>
        </w:rPr>
        <w:t>rogram</w:t>
      </w:r>
      <w:r w:rsidR="007F7171" w:rsidRPr="009E4989">
        <w:rPr>
          <w:rFonts w:ascii="Book Antiqua" w:eastAsia="Times New Roman" w:hAnsi="Book Antiqua"/>
          <w:snapToGrid w:val="0"/>
          <w:sz w:val="23"/>
          <w:szCs w:val="23"/>
        </w:rPr>
        <w:t>, or to cancel the Program,</w:t>
      </w:r>
      <w:r w:rsidR="00D13FB7" w:rsidRPr="009E4989">
        <w:rPr>
          <w:rFonts w:ascii="Book Antiqua" w:eastAsia="Times New Roman" w:hAnsi="Book Antiqua"/>
          <w:snapToGrid w:val="0"/>
          <w:sz w:val="23"/>
          <w:szCs w:val="23"/>
        </w:rPr>
        <w:t xml:space="preserve"> as</w:t>
      </w:r>
      <w:r w:rsidR="007530B7" w:rsidRPr="009E4989">
        <w:rPr>
          <w:rFonts w:ascii="Book Antiqua" w:eastAsia="Times New Roman" w:hAnsi="Book Antiqua"/>
          <w:snapToGrid w:val="0"/>
          <w:sz w:val="23"/>
          <w:szCs w:val="23"/>
        </w:rPr>
        <w:t xml:space="preserve"> </w:t>
      </w:r>
      <w:r w:rsidR="00734F51" w:rsidRPr="009E4989">
        <w:rPr>
          <w:rFonts w:ascii="Book Antiqua" w:eastAsia="Times New Roman" w:hAnsi="Book Antiqua"/>
          <w:snapToGrid w:val="0"/>
          <w:sz w:val="23"/>
          <w:szCs w:val="23"/>
        </w:rPr>
        <w:t>Duke reasonably determines to be necessary based on changed conditions, the interest of the group</w:t>
      </w:r>
      <w:r w:rsidR="005C461A" w:rsidRPr="009E4989">
        <w:rPr>
          <w:rFonts w:ascii="Book Antiqua" w:eastAsia="Times New Roman" w:hAnsi="Book Antiqua"/>
          <w:snapToGrid w:val="0"/>
          <w:sz w:val="23"/>
          <w:szCs w:val="23"/>
        </w:rPr>
        <w:t>,</w:t>
      </w:r>
      <w:r w:rsidR="00734F51" w:rsidRPr="009E4989">
        <w:rPr>
          <w:rFonts w:ascii="Book Antiqua" w:eastAsia="Times New Roman" w:hAnsi="Book Antiqua"/>
          <w:snapToGrid w:val="0"/>
          <w:sz w:val="23"/>
          <w:szCs w:val="23"/>
        </w:rPr>
        <w:t xml:space="preserve"> or emergencies.</w:t>
      </w:r>
    </w:p>
    <w:p w14:paraId="5331F8E8" w14:textId="64D5F5F8" w:rsidR="00EA41F3" w:rsidRPr="009E4989" w:rsidRDefault="00EA41F3" w:rsidP="007A5B70">
      <w:pPr>
        <w:pStyle w:val="Style1"/>
        <w:tabs>
          <w:tab w:val="left" w:pos="1260"/>
        </w:tabs>
        <w:spacing w:line="240" w:lineRule="auto"/>
        <w:ind w:firstLine="720"/>
        <w:rPr>
          <w:rFonts w:ascii="Book Antiqua" w:eastAsia="Times New Roman" w:hAnsi="Book Antiqua" w:cs="Times New Roman"/>
          <w:snapToGrid w:val="0"/>
          <w:sz w:val="23"/>
          <w:szCs w:val="23"/>
        </w:rPr>
      </w:pPr>
      <w:r w:rsidRPr="009E4989">
        <w:rPr>
          <w:rFonts w:ascii="Book Antiqua" w:eastAsia="Times New Roman" w:hAnsi="Book Antiqua" w:cs="Times New Roman"/>
          <w:snapToGrid w:val="0"/>
          <w:sz w:val="23"/>
          <w:szCs w:val="23"/>
        </w:rPr>
        <w:t xml:space="preserve">Student and Parent or Guardian have </w:t>
      </w:r>
      <w:r w:rsidR="00562556" w:rsidRPr="009E4989">
        <w:rPr>
          <w:rFonts w:ascii="Book Antiqua" w:eastAsia="Times New Roman" w:hAnsi="Book Antiqua" w:cs="Times New Roman"/>
          <w:snapToGrid w:val="0"/>
          <w:sz w:val="23"/>
          <w:szCs w:val="23"/>
        </w:rPr>
        <w:t xml:space="preserve">each </w:t>
      </w:r>
      <w:r w:rsidRPr="009E4989">
        <w:rPr>
          <w:rFonts w:ascii="Book Antiqua" w:eastAsia="Times New Roman" w:hAnsi="Book Antiqua" w:cs="Times New Roman"/>
          <w:snapToGrid w:val="0"/>
          <w:sz w:val="23"/>
          <w:szCs w:val="23"/>
        </w:rPr>
        <w:t>read, understand</w:t>
      </w:r>
      <w:r w:rsidR="00271B21" w:rsidRPr="009E4989">
        <w:rPr>
          <w:rFonts w:ascii="Book Antiqua" w:eastAsia="Times New Roman" w:hAnsi="Book Antiqua" w:cs="Times New Roman"/>
          <w:snapToGrid w:val="0"/>
          <w:sz w:val="23"/>
          <w:szCs w:val="23"/>
        </w:rPr>
        <w:t>,</w:t>
      </w:r>
      <w:r w:rsidRPr="009E4989">
        <w:rPr>
          <w:rFonts w:ascii="Book Antiqua" w:eastAsia="Times New Roman" w:hAnsi="Book Antiqua" w:cs="Times New Roman"/>
          <w:snapToGrid w:val="0"/>
          <w:sz w:val="23"/>
          <w:szCs w:val="23"/>
        </w:rPr>
        <w:t xml:space="preserve"> and acknowledge the requirements of the Program as described in the Program Description and </w:t>
      </w:r>
      <w:r w:rsidR="00562556" w:rsidRPr="009E4989">
        <w:rPr>
          <w:rFonts w:ascii="Book Antiqua" w:eastAsia="Times New Roman" w:hAnsi="Book Antiqua" w:cs="Times New Roman"/>
          <w:snapToGrid w:val="0"/>
          <w:sz w:val="23"/>
          <w:szCs w:val="23"/>
        </w:rPr>
        <w:t xml:space="preserve">each </w:t>
      </w:r>
      <w:r w:rsidRPr="009E4989">
        <w:rPr>
          <w:rFonts w:ascii="Book Antiqua" w:eastAsia="Times New Roman" w:hAnsi="Book Antiqua" w:cs="Times New Roman"/>
          <w:snapToGrid w:val="0"/>
          <w:sz w:val="23"/>
          <w:szCs w:val="23"/>
        </w:rPr>
        <w:t xml:space="preserve">represents that Student is able to meet those requirements, with or without reasonable accommodations. Further, Student and Parent or Guardian </w:t>
      </w:r>
      <w:r w:rsidR="00562556" w:rsidRPr="009E4989">
        <w:rPr>
          <w:rFonts w:ascii="Book Antiqua" w:eastAsia="Times New Roman" w:hAnsi="Book Antiqua" w:cs="Times New Roman"/>
          <w:snapToGrid w:val="0"/>
          <w:sz w:val="23"/>
          <w:szCs w:val="23"/>
        </w:rPr>
        <w:t xml:space="preserve">each </w:t>
      </w:r>
      <w:r w:rsidRPr="009E4989">
        <w:rPr>
          <w:rFonts w:ascii="Book Antiqua" w:eastAsia="Times New Roman" w:hAnsi="Book Antiqua" w:cs="Times New Roman"/>
          <w:snapToGrid w:val="0"/>
          <w:sz w:val="23"/>
          <w:szCs w:val="23"/>
        </w:rPr>
        <w:t>understand that, if at any point, Duke determines that Student is unable to meet the requirements, with or without accommodations, Duke may remove the Student from the Program.</w:t>
      </w:r>
    </w:p>
    <w:p w14:paraId="44954F14" w14:textId="685B8D67" w:rsidR="00EA41F3" w:rsidRPr="002D3025" w:rsidRDefault="00EA41F3" w:rsidP="007A5B70">
      <w:pPr>
        <w:pStyle w:val="Style1"/>
        <w:tabs>
          <w:tab w:val="left" w:pos="1260"/>
        </w:tabs>
        <w:spacing w:line="240" w:lineRule="auto"/>
        <w:ind w:firstLine="720"/>
        <w:rPr>
          <w:rFonts w:ascii="Book Antiqua" w:eastAsia="Times New Roman" w:hAnsi="Book Antiqua" w:cs="Times New Roman"/>
          <w:iCs/>
          <w:snapToGrid w:val="0"/>
          <w:sz w:val="23"/>
          <w:szCs w:val="23"/>
        </w:rPr>
      </w:pPr>
      <w:r w:rsidRPr="009E4989">
        <w:rPr>
          <w:rFonts w:ascii="Book Antiqua" w:eastAsia="Times New Roman" w:hAnsi="Book Antiqua" w:cs="Times New Roman"/>
          <w:snapToGrid w:val="0"/>
          <w:sz w:val="23"/>
          <w:szCs w:val="23"/>
        </w:rPr>
        <w:t xml:space="preserve">Duke has a </w:t>
      </w:r>
      <w:r w:rsidRPr="009E4989">
        <w:rPr>
          <w:rFonts w:ascii="Book Antiqua" w:eastAsia="Times New Roman" w:hAnsi="Book Antiqua" w:cs="Times New Roman"/>
          <w:iCs/>
          <w:snapToGrid w:val="0"/>
          <w:sz w:val="23"/>
          <w:szCs w:val="23"/>
        </w:rPr>
        <w:t>reasonable accommodations process through which Student can req</w:t>
      </w:r>
      <w:r w:rsidR="00562556" w:rsidRPr="009E4989">
        <w:rPr>
          <w:rFonts w:ascii="Book Antiqua" w:eastAsia="Times New Roman" w:hAnsi="Book Antiqua" w:cs="Times New Roman"/>
          <w:iCs/>
          <w:snapToGrid w:val="0"/>
          <w:sz w:val="23"/>
          <w:szCs w:val="23"/>
        </w:rPr>
        <w:t>uest disability accommodations</w:t>
      </w:r>
      <w:r w:rsidR="003971F9" w:rsidRPr="009E4989">
        <w:rPr>
          <w:rFonts w:ascii="Book Antiqua" w:eastAsia="Times New Roman" w:hAnsi="Book Antiqua" w:cs="Times New Roman"/>
          <w:iCs/>
          <w:snapToGrid w:val="0"/>
          <w:sz w:val="23"/>
          <w:szCs w:val="23"/>
        </w:rPr>
        <w:t xml:space="preserve">. Student and Parent/Guardian can find </w:t>
      </w:r>
      <w:r w:rsidR="00562556" w:rsidRPr="009E4989">
        <w:rPr>
          <w:rFonts w:ascii="Book Antiqua" w:eastAsia="Times New Roman" w:hAnsi="Book Antiqua" w:cs="Times New Roman"/>
          <w:iCs/>
          <w:snapToGrid w:val="0"/>
          <w:sz w:val="23"/>
          <w:szCs w:val="23"/>
        </w:rPr>
        <w:t xml:space="preserve">information </w:t>
      </w:r>
      <w:r w:rsidR="003971F9" w:rsidRPr="009E4989">
        <w:rPr>
          <w:rFonts w:ascii="Book Antiqua" w:eastAsia="Times New Roman" w:hAnsi="Book Antiqua" w:cs="Times New Roman"/>
          <w:iCs/>
          <w:snapToGrid w:val="0"/>
          <w:sz w:val="23"/>
          <w:szCs w:val="23"/>
        </w:rPr>
        <w:t>about this process</w:t>
      </w:r>
      <w:r w:rsidR="00562556" w:rsidRPr="009E4989">
        <w:rPr>
          <w:rFonts w:ascii="Book Antiqua" w:eastAsia="Times New Roman" w:hAnsi="Book Antiqua" w:cs="Times New Roman"/>
          <w:iCs/>
          <w:snapToGrid w:val="0"/>
          <w:sz w:val="23"/>
          <w:szCs w:val="23"/>
        </w:rPr>
        <w:t xml:space="preserve"> here:</w:t>
      </w:r>
      <w:r w:rsidR="002D5741" w:rsidRPr="009E4989">
        <w:rPr>
          <w:rFonts w:ascii="Book Antiqua" w:eastAsia="Times New Roman" w:hAnsi="Book Antiqua" w:cs="Times New Roman"/>
          <w:iCs/>
          <w:snapToGrid w:val="0"/>
          <w:sz w:val="23"/>
          <w:szCs w:val="23"/>
        </w:rPr>
        <w:t xml:space="preserve"> </w:t>
      </w:r>
      <w:hyperlink r:id="rId9" w:history="1">
        <w:r w:rsidR="000432AF">
          <w:rPr>
            <w:rStyle w:val="Hyperlink"/>
            <w:rFonts w:ascii="Book Antiqua" w:eastAsia="Times New Roman" w:hAnsi="Book Antiqua" w:cs="Times New Roman"/>
            <w:iCs/>
            <w:snapToGrid w:val="0"/>
            <w:sz w:val="23"/>
            <w:szCs w:val="23"/>
          </w:rPr>
          <w:t>https://access.duke.edu</w:t>
        </w:r>
      </w:hyperlink>
      <w:r w:rsidR="00562556" w:rsidRPr="002D3025">
        <w:rPr>
          <w:rFonts w:ascii="Book Antiqua" w:hAnsi="Book Antiqua"/>
          <w:sz w:val="23"/>
          <w:szCs w:val="23"/>
        </w:rPr>
        <w:t>. Duke encourages Student and Parent</w:t>
      </w:r>
      <w:r w:rsidR="00AC7CCC">
        <w:rPr>
          <w:rFonts w:ascii="Book Antiqua" w:hAnsi="Book Antiqua"/>
          <w:sz w:val="23"/>
          <w:szCs w:val="23"/>
        </w:rPr>
        <w:t>/</w:t>
      </w:r>
      <w:r w:rsidR="00562556" w:rsidRPr="002D3025">
        <w:rPr>
          <w:rFonts w:ascii="Book Antiqua" w:hAnsi="Book Antiqua"/>
          <w:sz w:val="23"/>
          <w:szCs w:val="23"/>
        </w:rPr>
        <w:t xml:space="preserve">Guardian </w:t>
      </w:r>
      <w:r w:rsidR="00562556" w:rsidRPr="002D3025">
        <w:rPr>
          <w:rFonts w:ascii="Book Antiqua" w:eastAsia="Times New Roman" w:hAnsi="Book Antiqua" w:cs="Times New Roman"/>
          <w:iCs/>
          <w:snapToGrid w:val="0"/>
          <w:sz w:val="23"/>
          <w:szCs w:val="23"/>
        </w:rPr>
        <w:t>to raise</w:t>
      </w:r>
      <w:r w:rsidRPr="002D3025">
        <w:rPr>
          <w:rFonts w:ascii="Book Antiqua" w:eastAsia="Times New Roman" w:hAnsi="Book Antiqua" w:cs="Times New Roman"/>
          <w:iCs/>
          <w:snapToGrid w:val="0"/>
          <w:sz w:val="23"/>
          <w:szCs w:val="23"/>
        </w:rPr>
        <w:t xml:space="preserve"> any potential concerns or modifications that they may need to request</w:t>
      </w:r>
      <w:r w:rsidR="00C62458" w:rsidRPr="009E4989">
        <w:rPr>
          <w:rFonts w:ascii="Book Antiqua" w:eastAsia="Times New Roman" w:hAnsi="Book Antiqua" w:cs="Times New Roman"/>
          <w:iCs/>
          <w:snapToGrid w:val="0"/>
          <w:sz w:val="23"/>
          <w:szCs w:val="23"/>
        </w:rPr>
        <w:t xml:space="preserve"> as early as possible by</w:t>
      </w:r>
      <w:r w:rsidRPr="009E4989">
        <w:rPr>
          <w:rFonts w:ascii="Book Antiqua" w:eastAsia="Times New Roman" w:hAnsi="Book Antiqua" w:cs="Times New Roman"/>
          <w:iCs/>
          <w:snapToGrid w:val="0"/>
          <w:sz w:val="23"/>
          <w:szCs w:val="23"/>
        </w:rPr>
        <w:t xml:space="preserve"> contact</w:t>
      </w:r>
      <w:r w:rsidR="00C62458" w:rsidRPr="009E4989">
        <w:rPr>
          <w:rFonts w:ascii="Book Antiqua" w:eastAsia="Times New Roman" w:hAnsi="Book Antiqua" w:cs="Times New Roman"/>
          <w:iCs/>
          <w:snapToGrid w:val="0"/>
          <w:sz w:val="23"/>
          <w:szCs w:val="23"/>
        </w:rPr>
        <w:t>ing</w:t>
      </w:r>
      <w:r w:rsidRPr="009E4989">
        <w:rPr>
          <w:rFonts w:ascii="Book Antiqua" w:eastAsia="Times New Roman" w:hAnsi="Book Antiqua" w:cs="Times New Roman"/>
          <w:iCs/>
          <w:snapToGrid w:val="0"/>
          <w:sz w:val="23"/>
          <w:szCs w:val="23"/>
        </w:rPr>
        <w:t xml:space="preserve"> </w:t>
      </w:r>
      <w:hyperlink r:id="rId10" w:history="1">
        <w:r w:rsidR="000432AF">
          <w:rPr>
            <w:rStyle w:val="Hyperlink"/>
            <w:rFonts w:ascii="Book Antiqua" w:eastAsia="Times New Roman" w:hAnsi="Book Antiqua" w:cs="Times New Roman"/>
            <w:iCs/>
            <w:snapToGrid w:val="0"/>
            <w:sz w:val="23"/>
            <w:szCs w:val="23"/>
          </w:rPr>
          <w:t>dukeengage@duke.edu</w:t>
        </w:r>
      </w:hyperlink>
      <w:r w:rsidRPr="002D3025">
        <w:rPr>
          <w:rFonts w:ascii="Book Antiqua" w:eastAsia="Times New Roman" w:hAnsi="Book Antiqua" w:cs="Times New Roman"/>
          <w:iCs/>
          <w:snapToGrid w:val="0"/>
          <w:sz w:val="23"/>
          <w:szCs w:val="23"/>
        </w:rPr>
        <w:t>.</w:t>
      </w:r>
    </w:p>
    <w:p w14:paraId="0E5137FC" w14:textId="2C366B40" w:rsidR="00A20477" w:rsidRDefault="00A20477" w:rsidP="007A5B70">
      <w:pPr>
        <w:pStyle w:val="Style1"/>
        <w:tabs>
          <w:tab w:val="left" w:pos="1260"/>
        </w:tabs>
        <w:spacing w:line="240" w:lineRule="auto"/>
        <w:ind w:firstLine="720"/>
        <w:rPr>
          <w:rFonts w:ascii="Book Antiqua" w:hAnsi="Book Antiqua"/>
          <w:b/>
          <w:sz w:val="23"/>
          <w:szCs w:val="23"/>
          <w:u w:val="single"/>
        </w:rPr>
      </w:pPr>
      <w:r w:rsidRPr="002D3025">
        <w:rPr>
          <w:rFonts w:ascii="Book Antiqua" w:hAnsi="Book Antiqua"/>
          <w:b/>
          <w:sz w:val="23"/>
          <w:szCs w:val="23"/>
        </w:rPr>
        <w:t>B.</w:t>
      </w:r>
      <w:r w:rsidRPr="002D3025">
        <w:rPr>
          <w:rFonts w:ascii="Book Antiqua" w:hAnsi="Book Antiqua"/>
          <w:b/>
          <w:sz w:val="23"/>
          <w:szCs w:val="23"/>
        </w:rPr>
        <w:tab/>
      </w:r>
      <w:r w:rsidR="00E73979" w:rsidRPr="00E73979">
        <w:rPr>
          <w:rFonts w:ascii="Book Antiqua" w:hAnsi="Book Antiqua"/>
          <w:b/>
          <w:sz w:val="23"/>
          <w:szCs w:val="23"/>
          <w:u w:val="single"/>
        </w:rPr>
        <w:t xml:space="preserve">Program </w:t>
      </w:r>
      <w:r w:rsidR="00B909A5" w:rsidRPr="00E73979">
        <w:rPr>
          <w:rFonts w:ascii="Book Antiqua" w:hAnsi="Book Antiqua"/>
          <w:b/>
          <w:sz w:val="23"/>
          <w:szCs w:val="23"/>
          <w:u w:val="single"/>
        </w:rPr>
        <w:t>Cancellation Policy</w:t>
      </w:r>
    </w:p>
    <w:p w14:paraId="306A4109" w14:textId="77777777" w:rsidR="00B909A5" w:rsidRPr="00B909A5" w:rsidRDefault="00B909A5" w:rsidP="00B909A5">
      <w:pPr>
        <w:pStyle w:val="Style1"/>
        <w:tabs>
          <w:tab w:val="left" w:pos="1260"/>
        </w:tabs>
        <w:spacing w:line="240" w:lineRule="auto"/>
        <w:ind w:firstLine="720"/>
        <w:rPr>
          <w:rFonts w:ascii="Book Antiqua" w:eastAsia="Times New Roman" w:hAnsi="Book Antiqua" w:cs="Times New Roman"/>
          <w:snapToGrid w:val="0"/>
          <w:sz w:val="23"/>
          <w:szCs w:val="23"/>
        </w:rPr>
      </w:pPr>
      <w:r w:rsidRPr="00B909A5">
        <w:rPr>
          <w:rFonts w:ascii="Book Antiqua" w:eastAsia="Times New Roman" w:hAnsi="Book Antiqua" w:cs="Times New Roman"/>
          <w:snapToGrid w:val="0"/>
          <w:sz w:val="23"/>
          <w:szCs w:val="23"/>
        </w:rPr>
        <w:t xml:space="preserve">Duke University cannot provide any assurance that a DukeEngage program will occur as described. Changes may be required as deemed necessary or advisable by Duke </w:t>
      </w:r>
      <w:proofErr w:type="gramStart"/>
      <w:r w:rsidRPr="00B909A5">
        <w:rPr>
          <w:rFonts w:ascii="Book Antiqua" w:eastAsia="Times New Roman" w:hAnsi="Book Antiqua" w:cs="Times New Roman"/>
          <w:snapToGrid w:val="0"/>
          <w:sz w:val="23"/>
          <w:szCs w:val="23"/>
        </w:rPr>
        <w:t>in light of</w:t>
      </w:r>
      <w:proofErr w:type="gramEnd"/>
      <w:r w:rsidRPr="00B909A5">
        <w:rPr>
          <w:rFonts w:ascii="Book Antiqua" w:eastAsia="Times New Roman" w:hAnsi="Book Antiqua" w:cs="Times New Roman"/>
          <w:snapToGrid w:val="0"/>
          <w:sz w:val="23"/>
          <w:szCs w:val="23"/>
        </w:rPr>
        <w:t xml:space="preserve"> health, safety, or security considerations or programmatic interests of DukeEngage.</w:t>
      </w:r>
    </w:p>
    <w:p w14:paraId="352F8962" w14:textId="3316F22F" w:rsidR="00B909A5" w:rsidRPr="00B909A5" w:rsidRDefault="00B909A5" w:rsidP="00B909A5">
      <w:pPr>
        <w:pStyle w:val="Style1"/>
        <w:tabs>
          <w:tab w:val="left" w:pos="1260"/>
        </w:tabs>
        <w:spacing w:line="240" w:lineRule="auto"/>
        <w:ind w:firstLine="720"/>
        <w:rPr>
          <w:rFonts w:ascii="Book Antiqua" w:eastAsia="Times New Roman" w:hAnsi="Book Antiqua" w:cs="Times New Roman"/>
          <w:snapToGrid w:val="0"/>
          <w:sz w:val="23"/>
          <w:szCs w:val="23"/>
        </w:rPr>
      </w:pPr>
      <w:r w:rsidRPr="00B909A5">
        <w:rPr>
          <w:rFonts w:ascii="Book Antiqua" w:eastAsia="Times New Roman" w:hAnsi="Book Antiqua" w:cs="Times New Roman"/>
          <w:snapToGrid w:val="0"/>
          <w:sz w:val="23"/>
          <w:szCs w:val="23"/>
        </w:rPr>
        <w:t>If a program is cancelled before it begins due to low enrollment or any other reason, DukeEngage will advise students but makes no guarantee of placement in other DukeEngage programs and has no further liability to students.</w:t>
      </w:r>
    </w:p>
    <w:p w14:paraId="2A7C6180" w14:textId="00B52653" w:rsidR="00B909A5" w:rsidRPr="00B909A5" w:rsidRDefault="00B909A5" w:rsidP="00B909A5">
      <w:pPr>
        <w:pStyle w:val="Style1"/>
        <w:tabs>
          <w:tab w:val="left" w:pos="1260"/>
        </w:tabs>
        <w:spacing w:line="240" w:lineRule="auto"/>
        <w:ind w:firstLine="720"/>
        <w:rPr>
          <w:rFonts w:ascii="Book Antiqua" w:eastAsia="Times New Roman" w:hAnsi="Book Antiqua"/>
          <w:b/>
          <w:snapToGrid w:val="0"/>
          <w:sz w:val="23"/>
          <w:szCs w:val="23"/>
          <w:u w:val="single"/>
        </w:rPr>
      </w:pPr>
      <w:r w:rsidRPr="00B909A5">
        <w:rPr>
          <w:rFonts w:ascii="Book Antiqua" w:hAnsi="Book Antiqua"/>
          <w:b/>
          <w:sz w:val="23"/>
          <w:szCs w:val="23"/>
        </w:rPr>
        <w:t>C</w:t>
      </w:r>
      <w:r w:rsidRPr="00B909A5">
        <w:rPr>
          <w:rFonts w:ascii="Book Antiqua" w:eastAsia="Times New Roman" w:hAnsi="Book Antiqua"/>
          <w:b/>
          <w:snapToGrid w:val="0"/>
          <w:sz w:val="23"/>
          <w:szCs w:val="23"/>
        </w:rPr>
        <w:t xml:space="preserve">. </w:t>
      </w:r>
      <w:r>
        <w:rPr>
          <w:rFonts w:ascii="Book Antiqua" w:eastAsia="Times New Roman" w:hAnsi="Book Antiqua"/>
          <w:b/>
          <w:snapToGrid w:val="0"/>
          <w:sz w:val="23"/>
          <w:szCs w:val="23"/>
        </w:rPr>
        <w:tab/>
      </w:r>
      <w:r w:rsidRPr="00B909A5">
        <w:rPr>
          <w:rFonts w:ascii="Book Antiqua" w:eastAsia="Times New Roman" w:hAnsi="Book Antiqua"/>
          <w:b/>
          <w:snapToGrid w:val="0"/>
          <w:sz w:val="23"/>
          <w:szCs w:val="23"/>
          <w:u w:val="single"/>
        </w:rPr>
        <w:t>COVID-19</w:t>
      </w:r>
    </w:p>
    <w:p w14:paraId="14C22979" w14:textId="0FFF1FF3" w:rsidR="00372FBD" w:rsidRPr="009E4989" w:rsidRDefault="00A7394F" w:rsidP="00372FBD">
      <w:pPr>
        <w:tabs>
          <w:tab w:val="left" w:pos="720"/>
          <w:tab w:val="left" w:pos="1260"/>
        </w:tabs>
        <w:spacing w:line="240" w:lineRule="auto"/>
        <w:ind w:firstLine="720"/>
        <w:jc w:val="both"/>
        <w:rPr>
          <w:rFonts w:ascii="Book Antiqua" w:hAnsi="Book Antiqua"/>
          <w:sz w:val="23"/>
          <w:szCs w:val="23"/>
        </w:rPr>
      </w:pPr>
      <w:bookmarkStart w:id="1" w:name="_Hlk85530722"/>
      <w:r w:rsidRPr="009E4989">
        <w:rPr>
          <w:rFonts w:ascii="Book Antiqua" w:hAnsi="Book Antiqua"/>
          <w:sz w:val="23"/>
          <w:szCs w:val="23"/>
        </w:rPr>
        <w:t>1</w:t>
      </w:r>
      <w:r w:rsidR="00372FBD" w:rsidRPr="009E4989">
        <w:rPr>
          <w:rFonts w:ascii="Book Antiqua" w:hAnsi="Book Antiqua"/>
          <w:sz w:val="23"/>
          <w:szCs w:val="23"/>
        </w:rPr>
        <w:t>.</w:t>
      </w:r>
      <w:r w:rsidR="00372FBD" w:rsidRPr="009E4989">
        <w:rPr>
          <w:rFonts w:ascii="Book Antiqua" w:hAnsi="Book Antiqua"/>
          <w:sz w:val="23"/>
          <w:szCs w:val="23"/>
        </w:rPr>
        <w:tab/>
      </w:r>
      <w:r w:rsidR="00E654EC" w:rsidRPr="009E4989">
        <w:rPr>
          <w:rFonts w:ascii="Book Antiqua" w:hAnsi="Book Antiqua"/>
          <w:sz w:val="23"/>
          <w:szCs w:val="23"/>
          <w:u w:val="single"/>
        </w:rPr>
        <w:t xml:space="preserve">COVID-19 </w:t>
      </w:r>
      <w:r w:rsidR="00372FBD" w:rsidRPr="009E4989">
        <w:rPr>
          <w:rFonts w:ascii="Book Antiqua" w:hAnsi="Book Antiqua"/>
          <w:sz w:val="23"/>
          <w:szCs w:val="23"/>
          <w:u w:val="single"/>
        </w:rPr>
        <w:t xml:space="preserve">Vaccination </w:t>
      </w:r>
    </w:p>
    <w:p w14:paraId="3C168BB3" w14:textId="47E7ED06" w:rsidR="00E654EC" w:rsidRPr="006A227D" w:rsidRDefault="00F83A51" w:rsidP="00E654EC">
      <w:pPr>
        <w:tabs>
          <w:tab w:val="left" w:pos="720"/>
          <w:tab w:val="left" w:pos="1260"/>
        </w:tabs>
        <w:spacing w:line="240" w:lineRule="auto"/>
        <w:ind w:firstLine="720"/>
        <w:jc w:val="both"/>
        <w:rPr>
          <w:rFonts w:ascii="Book Antiqua" w:eastAsia="Times New Roman" w:hAnsi="Book Antiqua" w:cs="Times New Roman"/>
          <w:snapToGrid w:val="0"/>
          <w:sz w:val="23"/>
          <w:szCs w:val="23"/>
        </w:rPr>
      </w:pPr>
      <w:r w:rsidRPr="006A227D">
        <w:rPr>
          <w:rFonts w:ascii="Book Antiqua" w:eastAsia="Times New Roman" w:hAnsi="Book Antiqua" w:cs="Times New Roman"/>
          <w:snapToGrid w:val="0"/>
          <w:sz w:val="23"/>
          <w:szCs w:val="23"/>
        </w:rPr>
        <w:t>Student and Parent</w:t>
      </w:r>
      <w:r w:rsidR="00AC7CCC">
        <w:rPr>
          <w:rFonts w:ascii="Book Antiqua" w:eastAsia="Times New Roman" w:hAnsi="Book Antiqua" w:cs="Times New Roman"/>
          <w:snapToGrid w:val="0"/>
          <w:sz w:val="23"/>
          <w:szCs w:val="23"/>
        </w:rPr>
        <w:t>/</w:t>
      </w:r>
      <w:r w:rsidRPr="006A227D">
        <w:rPr>
          <w:rFonts w:ascii="Book Antiqua" w:eastAsia="Times New Roman" w:hAnsi="Book Antiqua" w:cs="Times New Roman"/>
          <w:snapToGrid w:val="0"/>
          <w:sz w:val="23"/>
          <w:szCs w:val="23"/>
        </w:rPr>
        <w:t xml:space="preserve">Guardian each hereby warrant that Student </w:t>
      </w:r>
      <w:proofErr w:type="gramStart"/>
      <w:r w:rsidRPr="006A227D">
        <w:rPr>
          <w:rFonts w:ascii="Book Antiqua" w:eastAsia="Times New Roman" w:hAnsi="Book Antiqua" w:cs="Times New Roman"/>
          <w:snapToGrid w:val="0"/>
          <w:sz w:val="23"/>
          <w:szCs w:val="23"/>
        </w:rPr>
        <w:t>is in compliance with</w:t>
      </w:r>
      <w:proofErr w:type="gramEnd"/>
      <w:r w:rsidRPr="006A227D">
        <w:rPr>
          <w:rFonts w:ascii="Book Antiqua" w:eastAsia="Times New Roman" w:hAnsi="Book Antiqua" w:cs="Times New Roman"/>
          <w:snapToGrid w:val="0"/>
          <w:sz w:val="23"/>
          <w:szCs w:val="23"/>
        </w:rPr>
        <w:t xml:space="preserve"> the Duke COVID-19 vaccine requirements (absent a medical or religious exemption). See </w:t>
      </w:r>
      <w:hyperlink r:id="rId11" w:history="1">
        <w:r w:rsidRPr="006A227D">
          <w:rPr>
            <w:rStyle w:val="Hyperlink"/>
          </w:rPr>
          <w:t>https://covidvaccine.duke.edu/requirements</w:t>
        </w:r>
      </w:hyperlink>
      <w:r w:rsidRPr="006A227D">
        <w:t>.</w:t>
      </w:r>
      <w:r w:rsidR="000B37E0" w:rsidRPr="006A227D">
        <w:rPr>
          <w:rFonts w:ascii="Book Antiqua" w:eastAsia="Times New Roman" w:hAnsi="Book Antiqua" w:cs="Times New Roman"/>
          <w:snapToGrid w:val="0"/>
          <w:sz w:val="23"/>
          <w:szCs w:val="23"/>
        </w:rPr>
        <w:t xml:space="preserve"> Student and Parent or Guardian acknowledge that some countries and/or programs may have additional vaccine requirements necessary to enter/remain in country and/or to participate in a given activity. </w:t>
      </w:r>
    </w:p>
    <w:bookmarkEnd w:id="1"/>
    <w:p w14:paraId="1A5C4C78" w14:textId="41E92EAD" w:rsidR="00372FBD" w:rsidRPr="009E4989" w:rsidRDefault="00A7394F" w:rsidP="00E654EC">
      <w:pPr>
        <w:tabs>
          <w:tab w:val="left" w:pos="720"/>
          <w:tab w:val="left" w:pos="1260"/>
        </w:tabs>
        <w:spacing w:line="240" w:lineRule="auto"/>
        <w:ind w:firstLine="720"/>
        <w:jc w:val="both"/>
        <w:rPr>
          <w:rFonts w:ascii="Book Antiqua" w:eastAsia="Times New Roman" w:hAnsi="Book Antiqua" w:cs="Times New Roman"/>
          <w:snapToGrid w:val="0"/>
          <w:sz w:val="23"/>
          <w:szCs w:val="23"/>
        </w:rPr>
      </w:pPr>
      <w:r w:rsidRPr="009E4989">
        <w:rPr>
          <w:rFonts w:ascii="Book Antiqua" w:hAnsi="Book Antiqua"/>
          <w:sz w:val="23"/>
          <w:szCs w:val="23"/>
        </w:rPr>
        <w:t>2</w:t>
      </w:r>
      <w:r w:rsidR="00372FBD" w:rsidRPr="009E4989">
        <w:rPr>
          <w:rFonts w:ascii="Book Antiqua" w:hAnsi="Book Antiqua"/>
          <w:sz w:val="23"/>
          <w:szCs w:val="23"/>
        </w:rPr>
        <w:t>.</w:t>
      </w:r>
      <w:r w:rsidR="00372FBD" w:rsidRPr="009E4989">
        <w:rPr>
          <w:rFonts w:ascii="Book Antiqua" w:hAnsi="Book Antiqua"/>
          <w:sz w:val="23"/>
          <w:szCs w:val="23"/>
        </w:rPr>
        <w:tab/>
      </w:r>
      <w:r w:rsidR="00372FBD" w:rsidRPr="009E4989">
        <w:rPr>
          <w:rFonts w:ascii="Book Antiqua" w:hAnsi="Book Antiqua"/>
          <w:sz w:val="23"/>
          <w:szCs w:val="23"/>
          <w:u w:val="single"/>
        </w:rPr>
        <w:t xml:space="preserve">COVID-19 </w:t>
      </w:r>
      <w:r w:rsidR="00490D10" w:rsidRPr="009E4989">
        <w:rPr>
          <w:rFonts w:ascii="Book Antiqua" w:hAnsi="Book Antiqua"/>
          <w:sz w:val="23"/>
          <w:szCs w:val="23"/>
          <w:u w:val="single"/>
        </w:rPr>
        <w:t xml:space="preserve">Mitigation - </w:t>
      </w:r>
      <w:r w:rsidR="00372FBD" w:rsidRPr="009E4989">
        <w:rPr>
          <w:rFonts w:ascii="Book Antiqua" w:hAnsi="Book Antiqua"/>
          <w:sz w:val="23"/>
          <w:szCs w:val="23"/>
          <w:u w:val="single"/>
        </w:rPr>
        <w:t>Testing</w:t>
      </w:r>
    </w:p>
    <w:p w14:paraId="3AECDDD3" w14:textId="775FEFA3" w:rsidR="00372FBD" w:rsidRPr="009E4989" w:rsidRDefault="00F016AE" w:rsidP="00372FBD">
      <w:pPr>
        <w:tabs>
          <w:tab w:val="left" w:pos="720"/>
          <w:tab w:val="left" w:pos="1260"/>
        </w:tabs>
        <w:spacing w:line="240" w:lineRule="auto"/>
        <w:ind w:firstLine="720"/>
        <w:jc w:val="both"/>
        <w:rPr>
          <w:rFonts w:ascii="Book Antiqua" w:hAnsi="Book Antiqua"/>
          <w:sz w:val="23"/>
          <w:szCs w:val="23"/>
        </w:rPr>
      </w:pPr>
      <w:r w:rsidRPr="00450C09">
        <w:rPr>
          <w:rFonts w:ascii="Book Antiqua" w:eastAsia="Times New Roman" w:hAnsi="Book Antiqua" w:cs="Times New Roman"/>
          <w:snapToGrid w:val="0"/>
          <w:sz w:val="23"/>
          <w:szCs w:val="23"/>
        </w:rPr>
        <w:t>Student and Parent</w:t>
      </w:r>
      <w:r w:rsidR="00AC7CCC">
        <w:rPr>
          <w:rFonts w:ascii="Book Antiqua" w:eastAsia="Times New Roman" w:hAnsi="Book Antiqua" w:cs="Times New Roman"/>
          <w:snapToGrid w:val="0"/>
          <w:sz w:val="23"/>
          <w:szCs w:val="23"/>
        </w:rPr>
        <w:t>/</w:t>
      </w:r>
      <w:r w:rsidRPr="00450C09">
        <w:rPr>
          <w:rFonts w:ascii="Book Antiqua" w:eastAsia="Times New Roman" w:hAnsi="Book Antiqua" w:cs="Times New Roman"/>
          <w:snapToGrid w:val="0"/>
          <w:sz w:val="23"/>
          <w:szCs w:val="23"/>
        </w:rPr>
        <w:t xml:space="preserve">Guardian each understand, and acknowledge that Duke may require Student to be tested for COVID-19 exposure on a regular basis, and each hereby warrants </w:t>
      </w:r>
      <w:r>
        <w:rPr>
          <w:rFonts w:ascii="Book Antiqua" w:eastAsia="Times New Roman" w:hAnsi="Book Antiqua" w:cs="Times New Roman"/>
          <w:snapToGrid w:val="0"/>
          <w:sz w:val="23"/>
          <w:szCs w:val="23"/>
        </w:rPr>
        <w:t xml:space="preserve">(A) </w:t>
      </w:r>
      <w:r w:rsidRPr="00450C09">
        <w:rPr>
          <w:rFonts w:ascii="Book Antiqua" w:eastAsia="Times New Roman" w:hAnsi="Book Antiqua" w:cs="Times New Roman"/>
          <w:snapToGrid w:val="0"/>
          <w:sz w:val="23"/>
          <w:szCs w:val="23"/>
        </w:rPr>
        <w:t xml:space="preserve">that Student will submit to the testing, </w:t>
      </w:r>
      <w:r>
        <w:rPr>
          <w:rFonts w:ascii="Book Antiqua" w:eastAsia="Times New Roman" w:hAnsi="Book Antiqua" w:cs="Times New Roman"/>
          <w:snapToGrid w:val="0"/>
          <w:sz w:val="23"/>
          <w:szCs w:val="23"/>
        </w:rPr>
        <w:t xml:space="preserve">(B) </w:t>
      </w:r>
      <w:r w:rsidRPr="00450C09">
        <w:rPr>
          <w:rFonts w:ascii="Book Antiqua" w:eastAsia="Times New Roman" w:hAnsi="Book Antiqua" w:cs="Times New Roman"/>
          <w:snapToGrid w:val="0"/>
          <w:sz w:val="23"/>
          <w:szCs w:val="23"/>
        </w:rPr>
        <w:t xml:space="preserve">that Student will permit the testing service to provide the results to Duke, </w:t>
      </w:r>
      <w:r>
        <w:rPr>
          <w:rFonts w:ascii="Book Antiqua" w:eastAsia="Times New Roman" w:hAnsi="Book Antiqua" w:cs="Times New Roman"/>
          <w:snapToGrid w:val="0"/>
          <w:sz w:val="23"/>
          <w:szCs w:val="23"/>
        </w:rPr>
        <w:t>(C)</w:t>
      </w:r>
      <w:r w:rsidRPr="00450C09">
        <w:rPr>
          <w:rFonts w:ascii="Book Antiqua" w:eastAsia="Times New Roman" w:hAnsi="Book Antiqua" w:cs="Times New Roman"/>
          <w:snapToGrid w:val="0"/>
          <w:sz w:val="23"/>
          <w:szCs w:val="23"/>
        </w:rPr>
        <w:t xml:space="preserve"> that Student will take all steps reasonably necessary to be tested</w:t>
      </w:r>
      <w:r>
        <w:rPr>
          <w:rFonts w:ascii="Book Antiqua" w:eastAsia="Times New Roman" w:hAnsi="Book Antiqua" w:cs="Times New Roman"/>
          <w:snapToGrid w:val="0"/>
          <w:sz w:val="23"/>
          <w:szCs w:val="23"/>
        </w:rPr>
        <w:t>, and (D) that Student will take all steps necessary</w:t>
      </w:r>
      <w:r w:rsidRPr="00450C09">
        <w:rPr>
          <w:rFonts w:ascii="Book Antiqua" w:eastAsia="Times New Roman" w:hAnsi="Book Antiqua" w:cs="Times New Roman"/>
          <w:snapToGrid w:val="0"/>
          <w:sz w:val="23"/>
          <w:szCs w:val="23"/>
        </w:rPr>
        <w:t xml:space="preserve"> to ensure that the testing company provides the results to Duke, including signing any necessary legal agreements.</w:t>
      </w:r>
      <w:r>
        <w:rPr>
          <w:rFonts w:ascii="Book Antiqua" w:eastAsia="Times New Roman" w:hAnsi="Book Antiqua" w:cs="Times New Roman"/>
          <w:snapToGrid w:val="0"/>
          <w:sz w:val="23"/>
          <w:szCs w:val="23"/>
        </w:rPr>
        <w:t xml:space="preserve">  </w:t>
      </w:r>
      <w:r>
        <w:rPr>
          <w:rFonts w:ascii="Book Antiqua" w:eastAsia="Times New Roman" w:hAnsi="Book Antiqua" w:cs="Times New Roman"/>
          <w:snapToGrid w:val="0"/>
          <w:sz w:val="23"/>
          <w:szCs w:val="23"/>
        </w:rPr>
        <w:lastRenderedPageBreak/>
        <w:t xml:space="preserve">Further, </w:t>
      </w:r>
      <w:r w:rsidRPr="00450C09">
        <w:rPr>
          <w:rFonts w:ascii="Book Antiqua" w:eastAsia="Times New Roman" w:hAnsi="Book Antiqua" w:cs="Times New Roman"/>
          <w:snapToGrid w:val="0"/>
          <w:sz w:val="23"/>
          <w:szCs w:val="23"/>
        </w:rPr>
        <w:t>Student and Parent</w:t>
      </w:r>
      <w:r w:rsidR="00AC7CCC">
        <w:rPr>
          <w:rFonts w:ascii="Book Antiqua" w:eastAsia="Times New Roman" w:hAnsi="Book Antiqua" w:cs="Times New Roman"/>
          <w:snapToGrid w:val="0"/>
          <w:sz w:val="23"/>
          <w:szCs w:val="23"/>
        </w:rPr>
        <w:t>/</w:t>
      </w:r>
      <w:r w:rsidRPr="00450C09">
        <w:rPr>
          <w:rFonts w:ascii="Book Antiqua" w:eastAsia="Times New Roman" w:hAnsi="Book Antiqua" w:cs="Times New Roman"/>
          <w:snapToGrid w:val="0"/>
          <w:sz w:val="23"/>
          <w:szCs w:val="23"/>
        </w:rPr>
        <w:t>Guardian each</w:t>
      </w:r>
      <w:r w:rsidRPr="007F598C">
        <w:rPr>
          <w:rFonts w:ascii="Book Antiqua" w:eastAsia="Times New Roman" w:hAnsi="Book Antiqua" w:cs="Times New Roman"/>
          <w:snapToGrid w:val="0"/>
          <w:sz w:val="23"/>
          <w:szCs w:val="23"/>
        </w:rPr>
        <w:t xml:space="preserve"> </w:t>
      </w:r>
      <w:r w:rsidRPr="00450C09">
        <w:rPr>
          <w:rFonts w:ascii="Book Antiqua" w:eastAsia="Times New Roman" w:hAnsi="Book Antiqua" w:cs="Times New Roman"/>
          <w:snapToGrid w:val="0"/>
          <w:sz w:val="23"/>
          <w:szCs w:val="23"/>
        </w:rPr>
        <w:t>understand, and acknowledge that Duke</w:t>
      </w:r>
      <w:r>
        <w:rPr>
          <w:rFonts w:ascii="Book Antiqua" w:eastAsia="Times New Roman" w:hAnsi="Book Antiqua" w:cs="Times New Roman"/>
          <w:snapToGrid w:val="0"/>
          <w:sz w:val="23"/>
          <w:szCs w:val="23"/>
        </w:rPr>
        <w:t xml:space="preserve"> will use reasonable efforts to maintain the confidentiality of test results and that Duke might share the test results with others, as reasonably necessary to promote the health and safety of Student and others.  See below, </w:t>
      </w:r>
      <w:r w:rsidRPr="00AC7CCC">
        <w:rPr>
          <w:rFonts w:ascii="Book Antiqua" w:eastAsia="Times New Roman" w:hAnsi="Book Antiqua" w:cs="Times New Roman"/>
          <w:snapToGrid w:val="0"/>
          <w:sz w:val="23"/>
          <w:szCs w:val="23"/>
        </w:rPr>
        <w:t xml:space="preserve">Section </w:t>
      </w:r>
      <w:r w:rsidR="00AC7CCC" w:rsidRPr="00AC7CCC">
        <w:rPr>
          <w:rFonts w:ascii="Book Antiqua" w:eastAsia="Times New Roman" w:hAnsi="Book Antiqua" w:cs="Times New Roman"/>
          <w:snapToGrid w:val="0"/>
          <w:sz w:val="23"/>
          <w:szCs w:val="23"/>
        </w:rPr>
        <w:t>H</w:t>
      </w:r>
      <w:r w:rsidRPr="00AC7CCC">
        <w:rPr>
          <w:rFonts w:ascii="Book Antiqua" w:eastAsia="Times New Roman" w:hAnsi="Book Antiqua" w:cs="Times New Roman"/>
          <w:snapToGrid w:val="0"/>
          <w:sz w:val="23"/>
          <w:szCs w:val="23"/>
        </w:rPr>
        <w:t xml:space="preserve"> Privacy</w:t>
      </w:r>
      <w:r>
        <w:rPr>
          <w:rFonts w:ascii="Book Antiqua" w:eastAsia="Times New Roman" w:hAnsi="Book Antiqua" w:cs="Times New Roman"/>
          <w:snapToGrid w:val="0"/>
          <w:sz w:val="23"/>
          <w:szCs w:val="23"/>
        </w:rPr>
        <w:t>.</w:t>
      </w:r>
    </w:p>
    <w:p w14:paraId="067DF597" w14:textId="7E7C41D2" w:rsidR="00372FBD" w:rsidRPr="009E4989" w:rsidRDefault="00A7394F" w:rsidP="00372FBD">
      <w:pPr>
        <w:tabs>
          <w:tab w:val="left" w:pos="720"/>
          <w:tab w:val="left" w:pos="1260"/>
        </w:tabs>
        <w:spacing w:line="240" w:lineRule="auto"/>
        <w:ind w:firstLine="720"/>
        <w:jc w:val="both"/>
        <w:rPr>
          <w:rFonts w:ascii="Book Antiqua" w:hAnsi="Book Antiqua"/>
          <w:sz w:val="23"/>
          <w:szCs w:val="23"/>
        </w:rPr>
      </w:pPr>
      <w:r w:rsidRPr="009E4989">
        <w:rPr>
          <w:rFonts w:ascii="Book Antiqua" w:hAnsi="Book Antiqua"/>
          <w:sz w:val="23"/>
          <w:szCs w:val="23"/>
        </w:rPr>
        <w:t>3</w:t>
      </w:r>
      <w:r w:rsidR="00372FBD" w:rsidRPr="009E4989">
        <w:rPr>
          <w:rFonts w:ascii="Book Antiqua" w:hAnsi="Book Antiqua"/>
          <w:sz w:val="23"/>
          <w:szCs w:val="23"/>
        </w:rPr>
        <w:t>.</w:t>
      </w:r>
      <w:r w:rsidR="00372FBD" w:rsidRPr="009E4989">
        <w:rPr>
          <w:rFonts w:ascii="Book Antiqua" w:hAnsi="Book Antiqua"/>
          <w:sz w:val="23"/>
          <w:szCs w:val="23"/>
        </w:rPr>
        <w:tab/>
      </w:r>
      <w:r w:rsidR="00372FBD" w:rsidRPr="009E4989">
        <w:rPr>
          <w:rFonts w:ascii="Book Antiqua" w:hAnsi="Book Antiqua"/>
          <w:sz w:val="23"/>
          <w:szCs w:val="23"/>
          <w:u w:val="single"/>
        </w:rPr>
        <w:t>COVID-19 Risks</w:t>
      </w:r>
    </w:p>
    <w:p w14:paraId="29DE17F1" w14:textId="37605A70" w:rsidR="00F30D85" w:rsidRPr="002D3025" w:rsidRDefault="00F30D85" w:rsidP="00F30D85">
      <w:pPr>
        <w:tabs>
          <w:tab w:val="left" w:pos="720"/>
          <w:tab w:val="left" w:pos="1260"/>
        </w:tabs>
        <w:spacing w:line="240" w:lineRule="auto"/>
        <w:ind w:firstLine="720"/>
        <w:jc w:val="both"/>
        <w:rPr>
          <w:rFonts w:ascii="Book Antiqua" w:eastAsia="Book Antiqua" w:hAnsi="Book Antiqua"/>
          <w:sz w:val="23"/>
          <w:szCs w:val="23"/>
        </w:rPr>
      </w:pPr>
      <w:r w:rsidRPr="002D3025">
        <w:rPr>
          <w:rFonts w:ascii="Book Antiqua" w:eastAsia="Book Antiqua" w:hAnsi="Book Antiqua"/>
          <w:sz w:val="23"/>
          <w:szCs w:val="23"/>
        </w:rPr>
        <w:t>While on the Program, Student and Parent/Guardian understand, acknowledge and agree:</w:t>
      </w:r>
    </w:p>
    <w:p w14:paraId="484949B3" w14:textId="09EEBDE8" w:rsidR="00F30D85" w:rsidRPr="002D3025" w:rsidRDefault="00F30D85" w:rsidP="00F30D85">
      <w:pPr>
        <w:pStyle w:val="Style40"/>
        <w:numPr>
          <w:ilvl w:val="0"/>
          <w:numId w:val="10"/>
        </w:numPr>
        <w:tabs>
          <w:tab w:val="clear" w:pos="1170"/>
          <w:tab w:val="clear" w:pos="1260"/>
        </w:tabs>
        <w:ind w:left="1080"/>
        <w:rPr>
          <w:rFonts w:eastAsia="Book Antiqua" w:cs="Book Antiqua"/>
          <w:sz w:val="23"/>
          <w:szCs w:val="23"/>
        </w:rPr>
      </w:pPr>
      <w:r w:rsidRPr="002D3025">
        <w:rPr>
          <w:rFonts w:eastAsia="Book Antiqua" w:cs="Book Antiqua"/>
          <w:sz w:val="23"/>
          <w:szCs w:val="23"/>
        </w:rPr>
        <w:t>That the worldwide COVID-19 pandemic is ongoing and will be ongoing</w:t>
      </w:r>
      <w:r w:rsidR="00E654EC" w:rsidRPr="002D3025">
        <w:rPr>
          <w:rFonts w:eastAsia="Book Antiqua" w:cs="Book Antiqua"/>
          <w:sz w:val="23"/>
          <w:szCs w:val="23"/>
        </w:rPr>
        <w:t>, that outbreaks are unpredictable</w:t>
      </w:r>
      <w:r w:rsidRPr="002D3025">
        <w:rPr>
          <w:rFonts w:eastAsia="Book Antiqua" w:cs="Book Antiqua"/>
          <w:sz w:val="23"/>
          <w:szCs w:val="23"/>
        </w:rPr>
        <w:t xml:space="preserve">. </w:t>
      </w:r>
    </w:p>
    <w:p w14:paraId="26F81EE3" w14:textId="72C54CED" w:rsidR="00E654EC" w:rsidRPr="002D3025" w:rsidRDefault="00E654EC" w:rsidP="00F30D85">
      <w:pPr>
        <w:pStyle w:val="Style40"/>
        <w:numPr>
          <w:ilvl w:val="0"/>
          <w:numId w:val="10"/>
        </w:numPr>
        <w:tabs>
          <w:tab w:val="clear" w:pos="1170"/>
          <w:tab w:val="clear" w:pos="1260"/>
        </w:tabs>
        <w:ind w:left="1080"/>
        <w:rPr>
          <w:rFonts w:eastAsia="Book Antiqua" w:cs="Book Antiqua"/>
          <w:sz w:val="23"/>
          <w:szCs w:val="23"/>
        </w:rPr>
      </w:pPr>
      <w:r w:rsidRPr="002D3025">
        <w:rPr>
          <w:rFonts w:eastAsia="Book Antiqua" w:cs="Book Antiqua"/>
          <w:sz w:val="23"/>
          <w:szCs w:val="23"/>
        </w:rPr>
        <w:t xml:space="preserve">That vaccination rates </w:t>
      </w:r>
      <w:r w:rsidR="00490D10" w:rsidRPr="002D3025">
        <w:rPr>
          <w:rFonts w:eastAsia="Book Antiqua" w:cs="Book Antiqua"/>
          <w:sz w:val="23"/>
          <w:szCs w:val="23"/>
        </w:rPr>
        <w:t>outside the United States may vary from country to country, and even within locations in a country.</w:t>
      </w:r>
    </w:p>
    <w:p w14:paraId="3E9D2701" w14:textId="77777777" w:rsidR="00F30D85" w:rsidRPr="002D3025" w:rsidRDefault="00F30D85" w:rsidP="00F30D85">
      <w:pPr>
        <w:pStyle w:val="Style40"/>
        <w:numPr>
          <w:ilvl w:val="0"/>
          <w:numId w:val="10"/>
        </w:numPr>
        <w:tabs>
          <w:tab w:val="clear" w:pos="1170"/>
          <w:tab w:val="clear" w:pos="1260"/>
        </w:tabs>
        <w:ind w:left="1080"/>
        <w:rPr>
          <w:rFonts w:eastAsia="Book Antiqua" w:cs="Book Antiqua"/>
          <w:sz w:val="23"/>
          <w:szCs w:val="23"/>
        </w:rPr>
      </w:pPr>
      <w:r w:rsidRPr="002D3025">
        <w:rPr>
          <w:rFonts w:eastAsia="Book Antiqua" w:cs="Book Antiqua"/>
          <w:sz w:val="23"/>
          <w:szCs w:val="23"/>
        </w:rPr>
        <w:t>That Duke does not and cannot make any representations or provide any assurances that Student will not be exposed to or contract COVID-19 during the Program.</w:t>
      </w:r>
    </w:p>
    <w:p w14:paraId="2B8DF99A" w14:textId="617AFE2C" w:rsidR="00F30D85" w:rsidRPr="002D3025" w:rsidRDefault="00490D10" w:rsidP="00372FBD">
      <w:pPr>
        <w:pStyle w:val="Style40"/>
        <w:ind w:firstLine="720"/>
        <w:rPr>
          <w:rFonts w:eastAsia="Book Antiqua" w:cs="Book Antiqua"/>
          <w:sz w:val="23"/>
          <w:szCs w:val="23"/>
        </w:rPr>
      </w:pPr>
      <w:r w:rsidRPr="002D3025">
        <w:rPr>
          <w:rFonts w:eastAsia="Book Antiqua" w:cs="Book Antiqua"/>
          <w:sz w:val="23"/>
          <w:szCs w:val="23"/>
        </w:rPr>
        <w:t>4</w:t>
      </w:r>
      <w:r w:rsidR="00F30D85" w:rsidRPr="002D3025">
        <w:rPr>
          <w:rFonts w:eastAsia="Book Antiqua" w:cs="Book Antiqua"/>
          <w:sz w:val="23"/>
          <w:szCs w:val="23"/>
        </w:rPr>
        <w:t>.</w:t>
      </w:r>
      <w:r w:rsidR="00F30D85" w:rsidRPr="002D3025">
        <w:rPr>
          <w:rFonts w:eastAsia="Book Antiqua" w:cs="Book Antiqua"/>
          <w:sz w:val="23"/>
          <w:szCs w:val="23"/>
        </w:rPr>
        <w:tab/>
      </w:r>
      <w:r w:rsidR="00F30D85" w:rsidRPr="002D3025">
        <w:rPr>
          <w:rFonts w:eastAsia="Book Antiqua" w:cs="Book Antiqua"/>
          <w:sz w:val="23"/>
          <w:szCs w:val="23"/>
          <w:u w:val="single"/>
        </w:rPr>
        <w:t>COVID-19 Mitigation</w:t>
      </w:r>
      <w:r w:rsidRPr="002D3025">
        <w:rPr>
          <w:rFonts w:eastAsia="Book Antiqua" w:cs="Book Antiqua"/>
          <w:sz w:val="23"/>
          <w:szCs w:val="23"/>
          <w:u w:val="single"/>
        </w:rPr>
        <w:t xml:space="preserve"> - General</w:t>
      </w:r>
    </w:p>
    <w:p w14:paraId="15A8BA83" w14:textId="7AE2BA0F" w:rsidR="0005474C" w:rsidRPr="0005474C" w:rsidRDefault="00F016AE" w:rsidP="007A5B70">
      <w:pPr>
        <w:pStyle w:val="Style1"/>
        <w:tabs>
          <w:tab w:val="clear" w:pos="1170"/>
          <w:tab w:val="left" w:pos="1260"/>
        </w:tabs>
        <w:spacing w:line="240" w:lineRule="auto"/>
        <w:ind w:firstLine="720"/>
        <w:rPr>
          <w:rStyle w:val="Hyperlink"/>
          <w:rFonts w:ascii="Book Antiqua" w:eastAsia="Book Antiqua" w:hAnsi="Book Antiqua" w:cs="Book Antiqua"/>
          <w:sz w:val="23"/>
          <w:szCs w:val="23"/>
        </w:rPr>
      </w:pPr>
      <w:r w:rsidRPr="0005474C">
        <w:rPr>
          <w:rFonts w:ascii="Book Antiqua" w:eastAsia="Book Antiqua" w:hAnsi="Book Antiqua" w:cs="Book Antiqua"/>
          <w:sz w:val="23"/>
          <w:szCs w:val="23"/>
        </w:rPr>
        <w:t xml:space="preserve">During Student’s time in the Program, Student will carefully review, consider, seek to fully understand and fully comply with all COVID-19 laws, rules, requirements, common practices and recommendations, as they now exist or are hereafter adopted, that are established by any applicable governmental authority or entities, Duke (either generally or specific to the Program), or other entities where the Program takes place, such as the lodging location (each a </w:t>
      </w:r>
      <w:r w:rsidRPr="0005474C">
        <w:rPr>
          <w:rFonts w:ascii="Book Antiqua" w:eastAsia="Book Antiqua" w:hAnsi="Book Antiqua" w:cs="Book Antiqua"/>
          <w:b/>
          <w:bCs/>
          <w:sz w:val="23"/>
          <w:szCs w:val="23"/>
        </w:rPr>
        <w:t>“COVID-19 Rule”</w:t>
      </w:r>
      <w:r w:rsidRPr="0005474C">
        <w:rPr>
          <w:rFonts w:ascii="Book Antiqua" w:eastAsia="Book Antiqua" w:hAnsi="Book Antiqua" w:cs="Book Antiqua"/>
          <w:sz w:val="23"/>
          <w:szCs w:val="23"/>
        </w:rPr>
        <w:t>), including without limit rules related to social distancing, wearing face masks or coverings, symptom monitoring, virus testing, quarantine/isolation requirements, and contact tracing.</w:t>
      </w:r>
      <w:r w:rsidRPr="0005474C">
        <w:rPr>
          <w:rFonts w:ascii="Book Antiqua" w:hAnsi="Book Antiqua"/>
          <w:sz w:val="23"/>
          <w:szCs w:val="23"/>
        </w:rPr>
        <w:t xml:space="preserve"> </w:t>
      </w:r>
      <w:r w:rsidRPr="008A782E">
        <w:rPr>
          <w:rFonts w:ascii="Book Antiqua" w:hAnsi="Book Antiqua"/>
          <w:sz w:val="23"/>
          <w:szCs w:val="23"/>
        </w:rPr>
        <w:t xml:space="preserve">A list of COVID-19 Rules will be maintained and updated on </w:t>
      </w:r>
      <w:r w:rsidR="00FE36DA">
        <w:rPr>
          <w:rFonts w:ascii="Book Antiqua" w:hAnsi="Book Antiqua"/>
          <w:sz w:val="23"/>
          <w:szCs w:val="23"/>
        </w:rPr>
        <w:t>Duke’s</w:t>
      </w:r>
      <w:r w:rsidRPr="008A782E">
        <w:rPr>
          <w:rFonts w:ascii="Book Antiqua" w:hAnsi="Book Antiqua"/>
          <w:sz w:val="23"/>
          <w:szCs w:val="23"/>
        </w:rPr>
        <w:t xml:space="preserve"> </w:t>
      </w:r>
      <w:r w:rsidRPr="00FE36DA">
        <w:rPr>
          <w:rFonts w:ascii="Book Antiqua" w:hAnsi="Book Antiqua"/>
          <w:sz w:val="23"/>
          <w:szCs w:val="23"/>
        </w:rPr>
        <w:t>Global Education Office website (</w:t>
      </w:r>
      <w:hyperlink r:id="rId12" w:history="1">
        <w:r w:rsidRPr="00FE36DA">
          <w:rPr>
            <w:rStyle w:val="Hyperlink"/>
            <w:rFonts w:ascii="Book Antiqua" w:eastAsia="Book Antiqua" w:hAnsi="Book Antiqua" w:cs="Book Antiqua"/>
            <w:sz w:val="23"/>
            <w:szCs w:val="23"/>
          </w:rPr>
          <w:t>https://globaled.duke.edu/covid-19-response/policies</w:t>
        </w:r>
      </w:hyperlink>
      <w:r w:rsidRPr="00FE36DA">
        <w:rPr>
          <w:rStyle w:val="Hyperlink"/>
          <w:rFonts w:ascii="Book Antiqua" w:eastAsia="Book Antiqua" w:hAnsi="Book Antiqua" w:cs="Book Antiqua"/>
          <w:sz w:val="23"/>
          <w:szCs w:val="23"/>
        </w:rPr>
        <w:t>).</w:t>
      </w:r>
    </w:p>
    <w:p w14:paraId="3D8A61A3" w14:textId="46650CCC" w:rsidR="00CA7BF8" w:rsidRPr="002D3025" w:rsidRDefault="00B909A5" w:rsidP="007A5B70">
      <w:pPr>
        <w:pStyle w:val="Style1"/>
        <w:tabs>
          <w:tab w:val="clear" w:pos="1170"/>
          <w:tab w:val="left" w:pos="1260"/>
        </w:tabs>
        <w:spacing w:line="240" w:lineRule="auto"/>
        <w:ind w:firstLine="720"/>
        <w:rPr>
          <w:rFonts w:ascii="Book Antiqua" w:eastAsia="Times New Roman" w:hAnsi="Book Antiqua"/>
          <w:b/>
          <w:snapToGrid w:val="0"/>
          <w:sz w:val="23"/>
          <w:szCs w:val="23"/>
        </w:rPr>
      </w:pPr>
      <w:r>
        <w:rPr>
          <w:rFonts w:ascii="Book Antiqua" w:eastAsia="Times New Roman" w:hAnsi="Book Antiqua"/>
          <w:b/>
          <w:snapToGrid w:val="0"/>
          <w:sz w:val="23"/>
          <w:szCs w:val="23"/>
        </w:rPr>
        <w:t>D</w:t>
      </w:r>
      <w:r w:rsidR="00CA7BF8" w:rsidRPr="002D3025">
        <w:rPr>
          <w:rFonts w:ascii="Book Antiqua" w:eastAsia="Times New Roman" w:hAnsi="Book Antiqua"/>
          <w:b/>
          <w:snapToGrid w:val="0"/>
          <w:sz w:val="23"/>
          <w:szCs w:val="23"/>
        </w:rPr>
        <w:t>.</w:t>
      </w:r>
      <w:r w:rsidR="00CA7BF8" w:rsidRPr="002D3025">
        <w:rPr>
          <w:rFonts w:ascii="Book Antiqua" w:eastAsia="Times New Roman" w:hAnsi="Book Antiqua"/>
          <w:b/>
          <w:snapToGrid w:val="0"/>
          <w:sz w:val="23"/>
          <w:szCs w:val="23"/>
        </w:rPr>
        <w:tab/>
      </w:r>
      <w:r w:rsidR="00CA7BF8" w:rsidRPr="002D3025">
        <w:rPr>
          <w:rFonts w:ascii="Book Antiqua" w:eastAsia="Times New Roman" w:hAnsi="Book Antiqua"/>
          <w:b/>
          <w:snapToGrid w:val="0"/>
          <w:sz w:val="23"/>
          <w:szCs w:val="23"/>
          <w:u w:val="single"/>
        </w:rPr>
        <w:t xml:space="preserve">Student Eligibility </w:t>
      </w:r>
      <w:r w:rsidR="00B22A3F" w:rsidRPr="002D3025">
        <w:rPr>
          <w:rFonts w:ascii="Book Antiqua" w:eastAsia="Times New Roman" w:hAnsi="Book Antiqua"/>
          <w:b/>
          <w:snapToGrid w:val="0"/>
          <w:sz w:val="23"/>
          <w:szCs w:val="23"/>
          <w:u w:val="single"/>
        </w:rPr>
        <w:t xml:space="preserve">to </w:t>
      </w:r>
      <w:r w:rsidR="00EC10CF">
        <w:rPr>
          <w:rFonts w:ascii="Book Antiqua" w:eastAsia="Times New Roman" w:hAnsi="Book Antiqua"/>
          <w:b/>
          <w:snapToGrid w:val="0"/>
          <w:sz w:val="23"/>
          <w:szCs w:val="23"/>
          <w:u w:val="single"/>
        </w:rPr>
        <w:t>Participate</w:t>
      </w:r>
    </w:p>
    <w:p w14:paraId="3B6B4C14" w14:textId="1A097F11" w:rsidR="00656652" w:rsidRPr="0062511C" w:rsidRDefault="00656652" w:rsidP="0062511C">
      <w:pPr>
        <w:pStyle w:val="Style1"/>
        <w:tabs>
          <w:tab w:val="clear" w:pos="1170"/>
          <w:tab w:val="left" w:pos="1260"/>
        </w:tabs>
        <w:spacing w:line="240" w:lineRule="auto"/>
        <w:ind w:firstLine="720"/>
        <w:rPr>
          <w:rFonts w:ascii="Book Antiqua" w:eastAsia="Book Antiqua" w:hAnsi="Book Antiqua" w:cs="Book Antiqua"/>
          <w:sz w:val="23"/>
          <w:szCs w:val="23"/>
        </w:rPr>
      </w:pPr>
      <w:r w:rsidRPr="0062511C">
        <w:rPr>
          <w:rFonts w:ascii="Book Antiqua" w:eastAsia="Book Antiqua" w:hAnsi="Book Antiqua" w:cs="Book Antiqua"/>
          <w:sz w:val="23"/>
          <w:szCs w:val="23"/>
        </w:rPr>
        <w:t xml:space="preserve">To be eligible to participate in </w:t>
      </w:r>
      <w:r w:rsidR="0062511C">
        <w:rPr>
          <w:rFonts w:ascii="Book Antiqua" w:eastAsia="Book Antiqua" w:hAnsi="Book Antiqua" w:cs="Book Antiqua"/>
          <w:sz w:val="23"/>
          <w:szCs w:val="23"/>
        </w:rPr>
        <w:t>DukeEngage</w:t>
      </w:r>
      <w:r w:rsidRPr="0062511C">
        <w:rPr>
          <w:rFonts w:ascii="Book Antiqua" w:eastAsia="Book Antiqua" w:hAnsi="Book Antiqua" w:cs="Book Antiqua"/>
          <w:sz w:val="23"/>
          <w:szCs w:val="23"/>
        </w:rPr>
        <w:t xml:space="preserve">, Student must </w:t>
      </w:r>
      <w:r w:rsidR="00C27F9B">
        <w:rPr>
          <w:rFonts w:ascii="Book Antiqua" w:eastAsia="Book Antiqua" w:hAnsi="Book Antiqua" w:cs="Book Antiqua"/>
          <w:sz w:val="23"/>
          <w:szCs w:val="23"/>
        </w:rPr>
        <w:t xml:space="preserve">be </w:t>
      </w:r>
      <w:r w:rsidRPr="0062511C">
        <w:rPr>
          <w:rFonts w:ascii="Book Antiqua" w:eastAsia="Book Antiqua" w:hAnsi="Book Antiqua" w:cs="Book Antiqua"/>
          <w:sz w:val="23"/>
          <w:szCs w:val="23"/>
        </w:rPr>
        <w:t>currently</w:t>
      </w:r>
      <w:r w:rsidR="0062511C">
        <w:rPr>
          <w:rFonts w:ascii="Book Antiqua" w:eastAsia="Book Antiqua" w:hAnsi="Book Antiqua" w:cs="Book Antiqua"/>
          <w:sz w:val="23"/>
          <w:szCs w:val="23"/>
        </w:rPr>
        <w:t xml:space="preserve"> </w:t>
      </w:r>
      <w:r w:rsidRPr="0062511C">
        <w:rPr>
          <w:rFonts w:ascii="Book Antiqua" w:eastAsia="Book Antiqua" w:hAnsi="Book Antiqua" w:cs="Book Antiqua"/>
          <w:sz w:val="23"/>
          <w:szCs w:val="23"/>
        </w:rPr>
        <w:t xml:space="preserve">enrolled </w:t>
      </w:r>
      <w:r w:rsidR="00C27F9B">
        <w:rPr>
          <w:rFonts w:ascii="Book Antiqua" w:eastAsia="Book Antiqua" w:hAnsi="Book Antiqua" w:cs="Book Antiqua"/>
          <w:sz w:val="23"/>
          <w:szCs w:val="23"/>
        </w:rPr>
        <w:t xml:space="preserve">and </w:t>
      </w:r>
      <w:r w:rsidRPr="0062511C">
        <w:rPr>
          <w:rFonts w:ascii="Book Antiqua" w:eastAsia="Book Antiqua" w:hAnsi="Book Antiqua" w:cs="Book Antiqua"/>
          <w:sz w:val="23"/>
          <w:szCs w:val="23"/>
        </w:rPr>
        <w:t>have completed two semesters of course work at Duke prior to the dates of the Program</w:t>
      </w:r>
      <w:r w:rsidR="00C27F9B">
        <w:rPr>
          <w:rFonts w:ascii="Book Antiqua" w:eastAsia="Book Antiqua" w:hAnsi="Book Antiqua" w:cs="Book Antiqua"/>
          <w:sz w:val="23"/>
          <w:szCs w:val="23"/>
        </w:rPr>
        <w:t xml:space="preserve">. Student must </w:t>
      </w:r>
      <w:r w:rsidRPr="0062511C">
        <w:rPr>
          <w:rFonts w:ascii="Book Antiqua" w:eastAsia="Book Antiqua" w:hAnsi="Book Antiqua" w:cs="Book Antiqua"/>
          <w:sz w:val="23"/>
          <w:szCs w:val="23"/>
        </w:rPr>
        <w:t xml:space="preserve">return to campus within six months after the Program and complete at least one additional semester at Duke. Student must remain in good academic </w:t>
      </w:r>
      <w:r w:rsidR="009A6C9A">
        <w:rPr>
          <w:rFonts w:ascii="Book Antiqua" w:eastAsia="Book Antiqua" w:hAnsi="Book Antiqua" w:cs="Book Antiqua"/>
          <w:sz w:val="23"/>
          <w:szCs w:val="23"/>
        </w:rPr>
        <w:t xml:space="preserve">and disciplinary </w:t>
      </w:r>
      <w:r w:rsidRPr="0062511C">
        <w:rPr>
          <w:rFonts w:ascii="Book Antiqua" w:eastAsia="Book Antiqua" w:hAnsi="Book Antiqua" w:cs="Book Antiqua"/>
          <w:sz w:val="23"/>
          <w:szCs w:val="23"/>
        </w:rPr>
        <w:t>standing between the signature date of this Agreement and the end of the Program. Student must promptly notify DukeEngage of any changes to academic or disciplinary status between the date of this Agreement and the end of the Program</w:t>
      </w:r>
      <w:r w:rsidR="0062511C">
        <w:rPr>
          <w:rFonts w:ascii="Book Antiqua" w:eastAsia="Book Antiqua" w:hAnsi="Book Antiqua" w:cs="Book Antiqua"/>
          <w:sz w:val="23"/>
          <w:szCs w:val="23"/>
        </w:rPr>
        <w:t>.</w:t>
      </w:r>
    </w:p>
    <w:p w14:paraId="1E5266DF" w14:textId="39E6BE2A" w:rsidR="00656652" w:rsidRPr="0062511C" w:rsidRDefault="00656652" w:rsidP="0062511C">
      <w:pPr>
        <w:pStyle w:val="Style1"/>
        <w:tabs>
          <w:tab w:val="clear" w:pos="1170"/>
          <w:tab w:val="left" w:pos="1260"/>
        </w:tabs>
        <w:spacing w:line="240" w:lineRule="auto"/>
        <w:ind w:firstLine="720"/>
        <w:rPr>
          <w:rFonts w:ascii="Book Antiqua" w:eastAsia="Book Antiqua" w:hAnsi="Book Antiqua" w:cs="Book Antiqua"/>
          <w:sz w:val="23"/>
          <w:szCs w:val="23"/>
        </w:rPr>
      </w:pPr>
      <w:r w:rsidRPr="0062511C">
        <w:rPr>
          <w:rFonts w:ascii="Book Antiqua" w:eastAsia="Book Antiqua" w:hAnsi="Book Antiqua" w:cs="Book Antiqua"/>
          <w:sz w:val="23"/>
          <w:szCs w:val="23"/>
        </w:rPr>
        <w:t xml:space="preserve">If placed on disciplinary or academic probation while participating in DukeEngage, Student </w:t>
      </w:r>
      <w:r w:rsidR="00832A91">
        <w:rPr>
          <w:rFonts w:ascii="Book Antiqua" w:eastAsia="Book Antiqua" w:hAnsi="Book Antiqua" w:cs="Book Antiqua"/>
          <w:sz w:val="23"/>
          <w:szCs w:val="23"/>
        </w:rPr>
        <w:t>will be</w:t>
      </w:r>
      <w:r w:rsidRPr="0062511C">
        <w:rPr>
          <w:rFonts w:ascii="Book Antiqua" w:eastAsia="Book Antiqua" w:hAnsi="Book Antiqua" w:cs="Book Antiqua"/>
          <w:sz w:val="23"/>
          <w:szCs w:val="23"/>
        </w:rPr>
        <w:t xml:space="preserve"> </w:t>
      </w:r>
      <w:r w:rsidR="009A6C9A">
        <w:rPr>
          <w:rFonts w:ascii="Book Antiqua" w:eastAsia="Book Antiqua" w:hAnsi="Book Antiqua" w:cs="Book Antiqua"/>
          <w:sz w:val="23"/>
          <w:szCs w:val="23"/>
        </w:rPr>
        <w:t>required to</w:t>
      </w:r>
      <w:r w:rsidRPr="0062511C">
        <w:rPr>
          <w:rFonts w:ascii="Book Antiqua" w:eastAsia="Book Antiqua" w:hAnsi="Book Antiqua" w:cs="Book Antiqua"/>
          <w:sz w:val="23"/>
          <w:szCs w:val="23"/>
        </w:rPr>
        <w:t xml:space="preserve"> leave the Program. Academic or disciplinary withdrawal will be considered an involuntary withdrawal and may require repayment of funds to DukeEngage. See </w:t>
      </w:r>
      <w:hyperlink w:anchor="Withdrawal_or_Termination_Policy" w:history="1">
        <w:r w:rsidRPr="0009734B">
          <w:rPr>
            <w:rStyle w:val="Hyperlink"/>
            <w:rFonts w:ascii="Book Antiqua" w:eastAsia="Book Antiqua" w:hAnsi="Book Antiqua" w:cs="Book Antiqua"/>
            <w:sz w:val="23"/>
            <w:szCs w:val="23"/>
          </w:rPr>
          <w:t>Withdrawal or Termination Policy</w:t>
        </w:r>
      </w:hyperlink>
      <w:r w:rsidRPr="0009734B">
        <w:rPr>
          <w:rFonts w:ascii="Book Antiqua" w:eastAsia="Book Antiqua" w:hAnsi="Book Antiqua" w:cs="Book Antiqua"/>
          <w:sz w:val="23"/>
          <w:szCs w:val="23"/>
        </w:rPr>
        <w:t xml:space="preserve"> for</w:t>
      </w:r>
      <w:r w:rsidRPr="0062511C">
        <w:rPr>
          <w:rFonts w:ascii="Book Antiqua" w:eastAsia="Book Antiqua" w:hAnsi="Book Antiqua" w:cs="Book Antiqua"/>
          <w:sz w:val="23"/>
          <w:szCs w:val="23"/>
        </w:rPr>
        <w:t xml:space="preserve"> responsibility-to-pay requirements.</w:t>
      </w:r>
    </w:p>
    <w:p w14:paraId="674C28B4" w14:textId="3B69374C" w:rsidR="00B22A3F" w:rsidRPr="002D3025" w:rsidRDefault="00B909A5" w:rsidP="007A5B70">
      <w:pPr>
        <w:tabs>
          <w:tab w:val="left" w:pos="1260"/>
        </w:tabs>
        <w:spacing w:before="199" w:line="240" w:lineRule="auto"/>
        <w:ind w:firstLine="720"/>
        <w:jc w:val="both"/>
        <w:textAlignment w:val="baseline"/>
        <w:rPr>
          <w:rFonts w:ascii="Book Antiqua" w:eastAsia="Cambria" w:hAnsi="Book Antiqua"/>
          <w:color w:val="000000"/>
          <w:sz w:val="23"/>
          <w:szCs w:val="23"/>
        </w:rPr>
      </w:pPr>
      <w:r>
        <w:rPr>
          <w:rFonts w:ascii="Book Antiqua" w:eastAsia="Cambria" w:hAnsi="Book Antiqua"/>
          <w:b/>
          <w:color w:val="000000"/>
          <w:sz w:val="23"/>
          <w:szCs w:val="23"/>
        </w:rPr>
        <w:lastRenderedPageBreak/>
        <w:t>E</w:t>
      </w:r>
      <w:r w:rsidR="00B22A3F" w:rsidRPr="002D3025">
        <w:rPr>
          <w:rFonts w:ascii="Book Antiqua" w:eastAsia="Cambria" w:hAnsi="Book Antiqua"/>
          <w:b/>
          <w:color w:val="000000"/>
          <w:sz w:val="23"/>
          <w:szCs w:val="23"/>
        </w:rPr>
        <w:t>.</w:t>
      </w:r>
      <w:r w:rsidR="00B22A3F" w:rsidRPr="002D3025">
        <w:rPr>
          <w:rFonts w:ascii="Book Antiqua" w:eastAsia="Cambria" w:hAnsi="Book Antiqua"/>
          <w:b/>
          <w:color w:val="000000"/>
          <w:sz w:val="23"/>
          <w:szCs w:val="23"/>
        </w:rPr>
        <w:tab/>
      </w:r>
      <w:r w:rsidR="00B22A3F" w:rsidRPr="002D3025">
        <w:rPr>
          <w:rFonts w:ascii="Book Antiqua" w:eastAsia="Cambria" w:hAnsi="Book Antiqua"/>
          <w:b/>
          <w:color w:val="000000"/>
          <w:sz w:val="23"/>
          <w:szCs w:val="23"/>
          <w:u w:val="single"/>
        </w:rPr>
        <w:t>Student Obligations</w:t>
      </w:r>
    </w:p>
    <w:p w14:paraId="759E51C8" w14:textId="77777777" w:rsidR="00C1270B" w:rsidRPr="009E4989" w:rsidRDefault="00B22A3F" w:rsidP="007A5B70">
      <w:pPr>
        <w:tabs>
          <w:tab w:val="left" w:pos="1260"/>
        </w:tabs>
        <w:spacing w:before="4" w:line="240" w:lineRule="auto"/>
        <w:ind w:firstLine="720"/>
        <w:jc w:val="both"/>
        <w:textAlignment w:val="baseline"/>
        <w:rPr>
          <w:rFonts w:ascii="Book Antiqua" w:eastAsia="Times New Roman" w:hAnsi="Book Antiqua"/>
          <w:snapToGrid w:val="0"/>
          <w:sz w:val="23"/>
          <w:szCs w:val="23"/>
        </w:rPr>
      </w:pPr>
      <w:r w:rsidRPr="009E4989">
        <w:rPr>
          <w:rFonts w:ascii="Book Antiqua" w:eastAsia="Times New Roman" w:hAnsi="Book Antiqua"/>
          <w:snapToGrid w:val="0"/>
          <w:sz w:val="23"/>
          <w:szCs w:val="23"/>
        </w:rPr>
        <w:t>1</w:t>
      </w:r>
      <w:r w:rsidR="00C04C48" w:rsidRPr="009E4989">
        <w:rPr>
          <w:rFonts w:ascii="Book Antiqua" w:eastAsia="Times New Roman" w:hAnsi="Book Antiqua"/>
          <w:snapToGrid w:val="0"/>
          <w:sz w:val="23"/>
          <w:szCs w:val="23"/>
        </w:rPr>
        <w:t>.</w:t>
      </w:r>
      <w:r w:rsidR="00C95D14" w:rsidRPr="009E4989">
        <w:rPr>
          <w:rFonts w:ascii="Book Antiqua" w:eastAsia="Times New Roman" w:hAnsi="Book Antiqua"/>
          <w:snapToGrid w:val="0"/>
          <w:sz w:val="23"/>
          <w:szCs w:val="23"/>
        </w:rPr>
        <w:tab/>
      </w:r>
      <w:r w:rsidR="00842052" w:rsidRPr="009E4989">
        <w:rPr>
          <w:rFonts w:ascii="Book Antiqua" w:eastAsia="Times New Roman" w:hAnsi="Book Antiqua"/>
          <w:snapToGrid w:val="0"/>
          <w:sz w:val="23"/>
          <w:szCs w:val="23"/>
          <w:u w:val="single"/>
        </w:rPr>
        <w:t xml:space="preserve">Compliance with the </w:t>
      </w:r>
      <w:r w:rsidR="004F5906" w:rsidRPr="009E4989">
        <w:rPr>
          <w:rFonts w:ascii="Book Antiqua" w:eastAsia="Times New Roman" w:hAnsi="Book Antiqua"/>
          <w:snapToGrid w:val="0"/>
          <w:sz w:val="23"/>
          <w:szCs w:val="23"/>
          <w:u w:val="single"/>
        </w:rPr>
        <w:t>Duke Community Standard</w:t>
      </w:r>
    </w:p>
    <w:p w14:paraId="5E352896" w14:textId="5021C65B" w:rsidR="0085794A" w:rsidRPr="009E4989" w:rsidRDefault="00865D9B" w:rsidP="007A5B70">
      <w:pPr>
        <w:tabs>
          <w:tab w:val="left" w:pos="1260"/>
        </w:tabs>
        <w:spacing w:before="4" w:line="240" w:lineRule="auto"/>
        <w:ind w:firstLine="720"/>
        <w:jc w:val="both"/>
        <w:textAlignment w:val="baseline"/>
        <w:rPr>
          <w:rFonts w:ascii="Book Antiqua" w:eastAsia="Times New Roman" w:hAnsi="Book Antiqua"/>
          <w:snapToGrid w:val="0"/>
          <w:sz w:val="23"/>
          <w:szCs w:val="23"/>
        </w:rPr>
      </w:pPr>
      <w:r w:rsidRPr="009E4989">
        <w:rPr>
          <w:rFonts w:ascii="Book Antiqua" w:eastAsia="Times New Roman" w:hAnsi="Book Antiqua"/>
          <w:snapToGrid w:val="0"/>
          <w:sz w:val="23"/>
          <w:szCs w:val="23"/>
        </w:rPr>
        <w:t xml:space="preserve">Without regard to this Agreement, </w:t>
      </w:r>
      <w:r w:rsidR="009D6C51" w:rsidRPr="009E4989">
        <w:rPr>
          <w:rFonts w:ascii="Book Antiqua" w:eastAsia="Times New Roman" w:hAnsi="Book Antiqua"/>
          <w:snapToGrid w:val="0"/>
          <w:sz w:val="23"/>
          <w:szCs w:val="23"/>
        </w:rPr>
        <w:t>if S</w:t>
      </w:r>
      <w:r w:rsidRPr="009E4989">
        <w:rPr>
          <w:rFonts w:ascii="Book Antiqua" w:eastAsia="Times New Roman" w:hAnsi="Book Antiqua"/>
          <w:snapToGrid w:val="0"/>
          <w:sz w:val="23"/>
          <w:szCs w:val="23"/>
        </w:rPr>
        <w:t>tudent</w:t>
      </w:r>
      <w:r w:rsidR="009D6C51" w:rsidRPr="009E4989">
        <w:rPr>
          <w:rFonts w:ascii="Book Antiqua" w:eastAsia="Times New Roman" w:hAnsi="Book Antiqua"/>
          <w:snapToGrid w:val="0"/>
          <w:sz w:val="23"/>
          <w:szCs w:val="23"/>
        </w:rPr>
        <w:t xml:space="preserve"> is enrolled in a degree</w:t>
      </w:r>
      <w:r w:rsidR="00AB48EF" w:rsidRPr="009E4989">
        <w:rPr>
          <w:rFonts w:ascii="Book Antiqua" w:eastAsia="Times New Roman" w:hAnsi="Book Antiqua"/>
          <w:snapToGrid w:val="0"/>
          <w:sz w:val="23"/>
          <w:szCs w:val="23"/>
        </w:rPr>
        <w:t>-</w:t>
      </w:r>
      <w:r w:rsidR="009D6C51" w:rsidRPr="009E4989">
        <w:rPr>
          <w:rFonts w:ascii="Book Antiqua" w:eastAsia="Times New Roman" w:hAnsi="Book Antiqua"/>
          <w:snapToGrid w:val="0"/>
          <w:sz w:val="23"/>
          <w:szCs w:val="23"/>
        </w:rPr>
        <w:t xml:space="preserve">granting program at Duke, Student is </w:t>
      </w:r>
      <w:r w:rsidR="00641556" w:rsidRPr="009E4989">
        <w:rPr>
          <w:rFonts w:ascii="Book Antiqua" w:eastAsia="Times New Roman" w:hAnsi="Book Antiqua"/>
          <w:snapToGrid w:val="0"/>
          <w:sz w:val="23"/>
          <w:szCs w:val="23"/>
        </w:rPr>
        <w:t xml:space="preserve">and remains </w:t>
      </w:r>
      <w:r w:rsidR="00C95D14" w:rsidRPr="009E4989">
        <w:rPr>
          <w:rFonts w:ascii="Book Antiqua" w:eastAsia="Times New Roman" w:hAnsi="Book Antiqua"/>
          <w:snapToGrid w:val="0"/>
          <w:sz w:val="23"/>
          <w:szCs w:val="23"/>
        </w:rPr>
        <w:t>subject to the behavioral requirements</w:t>
      </w:r>
      <w:r w:rsidR="00641556" w:rsidRPr="009E4989">
        <w:rPr>
          <w:rFonts w:ascii="Book Antiqua" w:eastAsia="Times New Roman" w:hAnsi="Book Antiqua"/>
          <w:snapToGrid w:val="0"/>
          <w:sz w:val="23"/>
          <w:szCs w:val="23"/>
        </w:rPr>
        <w:t xml:space="preserve"> and process</w:t>
      </w:r>
      <w:r w:rsidR="00C95D14" w:rsidRPr="009E4989">
        <w:rPr>
          <w:rFonts w:ascii="Book Antiqua" w:eastAsia="Times New Roman" w:hAnsi="Book Antiqua"/>
          <w:snapToGrid w:val="0"/>
          <w:sz w:val="23"/>
          <w:szCs w:val="23"/>
        </w:rPr>
        <w:t xml:space="preserve"> set forth in the Duke Community Standard </w:t>
      </w:r>
      <w:r w:rsidR="009D6C51" w:rsidRPr="009E4989">
        <w:rPr>
          <w:rFonts w:ascii="Book Antiqua" w:eastAsia="Times New Roman" w:hAnsi="Book Antiqua"/>
          <w:snapToGrid w:val="0"/>
          <w:sz w:val="23"/>
          <w:szCs w:val="23"/>
        </w:rPr>
        <w:t xml:space="preserve">and remains so during the Program </w:t>
      </w:r>
      <w:r w:rsidR="00C95D14" w:rsidRPr="009E4989">
        <w:rPr>
          <w:rFonts w:ascii="Book Antiqua" w:eastAsia="Times New Roman" w:hAnsi="Book Antiqua"/>
          <w:snapToGrid w:val="0"/>
          <w:sz w:val="23"/>
          <w:szCs w:val="23"/>
        </w:rPr>
        <w:t>(hereafter “</w:t>
      </w:r>
      <w:r w:rsidR="00C95D14" w:rsidRPr="009E4989">
        <w:rPr>
          <w:rFonts w:ascii="Book Antiqua" w:eastAsia="Times New Roman" w:hAnsi="Book Antiqua"/>
          <w:b/>
          <w:snapToGrid w:val="0"/>
          <w:sz w:val="23"/>
          <w:szCs w:val="23"/>
        </w:rPr>
        <w:t>Standard</w:t>
      </w:r>
      <w:r w:rsidR="00C95D14" w:rsidRPr="009E4989">
        <w:rPr>
          <w:rFonts w:ascii="Book Antiqua" w:eastAsia="Times New Roman" w:hAnsi="Book Antiqua"/>
          <w:snapToGrid w:val="0"/>
          <w:sz w:val="23"/>
          <w:szCs w:val="23"/>
        </w:rPr>
        <w:t>”)</w:t>
      </w:r>
      <w:r w:rsidR="005C461A" w:rsidRPr="009E4989">
        <w:rPr>
          <w:rFonts w:ascii="Book Antiqua" w:eastAsia="Times New Roman" w:hAnsi="Book Antiqua"/>
          <w:snapToGrid w:val="0"/>
          <w:sz w:val="23"/>
          <w:szCs w:val="23"/>
        </w:rPr>
        <w:t>.</w:t>
      </w:r>
      <w:r w:rsidR="00C95D14" w:rsidRPr="009E4989">
        <w:rPr>
          <w:rFonts w:ascii="Book Antiqua" w:eastAsia="Times New Roman" w:hAnsi="Book Antiqua"/>
          <w:snapToGrid w:val="0"/>
          <w:sz w:val="23"/>
          <w:szCs w:val="23"/>
        </w:rPr>
        <w:t xml:space="preserve"> </w:t>
      </w:r>
      <w:r w:rsidR="009D53B8" w:rsidRPr="009E4989">
        <w:rPr>
          <w:rFonts w:ascii="Book Antiqua" w:eastAsia="Times New Roman" w:hAnsi="Book Antiqua"/>
          <w:snapToGrid w:val="0"/>
          <w:sz w:val="23"/>
          <w:szCs w:val="23"/>
          <w:u w:val="single"/>
        </w:rPr>
        <w:t>See</w:t>
      </w:r>
      <w:r w:rsidR="00C95D14" w:rsidRPr="009E4989">
        <w:rPr>
          <w:rFonts w:ascii="Book Antiqua" w:eastAsia="Times New Roman" w:hAnsi="Book Antiqua"/>
          <w:snapToGrid w:val="0"/>
          <w:sz w:val="23"/>
          <w:szCs w:val="23"/>
        </w:rPr>
        <w:t xml:space="preserve"> </w:t>
      </w:r>
      <w:hyperlink r:id="rId13" w:history="1">
        <w:r w:rsidR="00C95D14" w:rsidRPr="00AC469D">
          <w:rPr>
            <w:rFonts w:ascii="Book Antiqua" w:eastAsia="Times New Roman" w:hAnsi="Book Antiqua"/>
            <w:snapToGrid w:val="0"/>
            <w:color w:val="0000FF"/>
            <w:sz w:val="23"/>
            <w:szCs w:val="23"/>
            <w:u w:val="single"/>
          </w:rPr>
          <w:t>http://studentaffairs.duke.edu/conduct/about-us/duke-community-standard</w:t>
        </w:r>
      </w:hyperlink>
      <w:r w:rsidR="00C95D14" w:rsidRPr="002D3025">
        <w:rPr>
          <w:rFonts w:ascii="Book Antiqua" w:eastAsia="Times New Roman" w:hAnsi="Book Antiqua"/>
          <w:snapToGrid w:val="0"/>
          <w:sz w:val="23"/>
          <w:szCs w:val="23"/>
        </w:rPr>
        <w:t xml:space="preserve"> and</w:t>
      </w:r>
      <w:r w:rsidR="008E2027" w:rsidRPr="002D3025">
        <w:rPr>
          <w:rFonts w:ascii="Book Antiqua" w:hAnsi="Book Antiqua"/>
          <w:sz w:val="23"/>
          <w:szCs w:val="23"/>
        </w:rPr>
        <w:t xml:space="preserve"> </w:t>
      </w:r>
      <w:hyperlink r:id="rId14" w:history="1">
        <w:r w:rsidR="00683A41" w:rsidRPr="00AC469D">
          <w:rPr>
            <w:rStyle w:val="Hyperlink"/>
            <w:rFonts w:ascii="Book Antiqua" w:eastAsia="Times New Roman" w:hAnsi="Book Antiqua"/>
            <w:snapToGrid w:val="0"/>
            <w:sz w:val="23"/>
            <w:szCs w:val="23"/>
          </w:rPr>
          <w:t>http://registrar.duke.edu/university-bulletins/duke-community-standard-practice-guide-undergraduates</w:t>
        </w:r>
      </w:hyperlink>
      <w:r w:rsidR="0085794A" w:rsidRPr="00AC469D">
        <w:rPr>
          <w:rFonts w:ascii="Book Antiqua" w:eastAsia="Times New Roman" w:hAnsi="Book Antiqua"/>
          <w:snapToGrid w:val="0"/>
          <w:sz w:val="23"/>
          <w:szCs w:val="23"/>
        </w:rPr>
        <w:t xml:space="preserve">.  </w:t>
      </w:r>
      <w:r w:rsidR="0085794A" w:rsidRPr="00AC469D">
        <w:rPr>
          <w:rFonts w:ascii="Book Antiqua" w:hAnsi="Book Antiqua" w:cs="Times New Roman"/>
          <w:sz w:val="23"/>
          <w:szCs w:val="23"/>
        </w:rPr>
        <w:t xml:space="preserve">In addition, Student may </w:t>
      </w:r>
      <w:r w:rsidR="0009734B">
        <w:rPr>
          <w:rFonts w:ascii="Book Antiqua" w:hAnsi="Book Antiqua" w:cs="Times New Roman"/>
          <w:sz w:val="23"/>
          <w:szCs w:val="23"/>
        </w:rPr>
        <w:t xml:space="preserve">also </w:t>
      </w:r>
      <w:r w:rsidR="0085794A" w:rsidRPr="00AC469D">
        <w:rPr>
          <w:rFonts w:ascii="Book Antiqua" w:hAnsi="Book Antiqua" w:cs="Times New Roman"/>
          <w:sz w:val="23"/>
          <w:szCs w:val="23"/>
        </w:rPr>
        <w:t>be subject to standards and process</w:t>
      </w:r>
      <w:r w:rsidR="009735AF" w:rsidRPr="009E4989">
        <w:rPr>
          <w:rFonts w:ascii="Book Antiqua" w:hAnsi="Book Antiqua" w:cs="Times New Roman"/>
          <w:sz w:val="23"/>
          <w:szCs w:val="23"/>
        </w:rPr>
        <w:t>es</w:t>
      </w:r>
      <w:r w:rsidR="0085794A" w:rsidRPr="009E4989">
        <w:rPr>
          <w:rFonts w:ascii="Book Antiqua" w:hAnsi="Book Antiqua" w:cs="Times New Roman"/>
          <w:sz w:val="23"/>
          <w:szCs w:val="23"/>
        </w:rPr>
        <w:t xml:space="preserve"> imposed by a third party who assists in </w:t>
      </w:r>
      <w:r w:rsidR="009735AF" w:rsidRPr="009E4989">
        <w:rPr>
          <w:rFonts w:ascii="Book Antiqua" w:hAnsi="Book Antiqua" w:cs="Times New Roman"/>
          <w:sz w:val="23"/>
          <w:szCs w:val="23"/>
        </w:rPr>
        <w:t xml:space="preserve">delivering </w:t>
      </w:r>
      <w:r w:rsidR="0085794A" w:rsidRPr="009E4989">
        <w:rPr>
          <w:rFonts w:ascii="Book Antiqua" w:hAnsi="Book Antiqua" w:cs="Times New Roman"/>
          <w:sz w:val="23"/>
          <w:szCs w:val="23"/>
        </w:rPr>
        <w:t xml:space="preserve">the Program.  </w:t>
      </w:r>
    </w:p>
    <w:p w14:paraId="6F0B7F4D" w14:textId="75E3DC4E" w:rsidR="0085794A" w:rsidRPr="009E4989" w:rsidRDefault="0085794A" w:rsidP="007A5B70">
      <w:pPr>
        <w:tabs>
          <w:tab w:val="left" w:pos="1260"/>
        </w:tabs>
        <w:spacing w:before="4" w:line="240" w:lineRule="auto"/>
        <w:ind w:firstLine="720"/>
        <w:jc w:val="both"/>
        <w:textAlignment w:val="baseline"/>
        <w:rPr>
          <w:rFonts w:ascii="Book Antiqua" w:eastAsia="Cambria" w:hAnsi="Book Antiqua"/>
          <w:color w:val="000000"/>
          <w:sz w:val="23"/>
          <w:szCs w:val="23"/>
        </w:rPr>
      </w:pPr>
      <w:r w:rsidRPr="009E4989">
        <w:rPr>
          <w:rFonts w:ascii="Book Antiqua" w:eastAsia="Cambria" w:hAnsi="Book Antiqua"/>
          <w:color w:val="000000"/>
          <w:sz w:val="23"/>
          <w:szCs w:val="23"/>
        </w:rPr>
        <w:t xml:space="preserve">Student </w:t>
      </w:r>
      <w:r w:rsidR="00641556" w:rsidRPr="009E4989">
        <w:rPr>
          <w:rFonts w:ascii="Book Antiqua" w:eastAsia="Cambria" w:hAnsi="Book Antiqua"/>
          <w:color w:val="000000"/>
          <w:sz w:val="23"/>
          <w:szCs w:val="23"/>
        </w:rPr>
        <w:t xml:space="preserve">and Parent/Guardian </w:t>
      </w:r>
      <w:r w:rsidRPr="009E4989">
        <w:rPr>
          <w:rFonts w:ascii="Book Antiqua" w:eastAsia="Cambria" w:hAnsi="Book Antiqua"/>
          <w:color w:val="000000"/>
          <w:sz w:val="23"/>
          <w:szCs w:val="23"/>
        </w:rPr>
        <w:t xml:space="preserve">acknowledge that the Standard may not </w:t>
      </w:r>
      <w:r w:rsidR="00886AC7" w:rsidRPr="009E4989">
        <w:rPr>
          <w:rFonts w:ascii="Book Antiqua" w:eastAsia="Cambria" w:hAnsi="Book Antiqua"/>
          <w:color w:val="000000"/>
          <w:sz w:val="23"/>
          <w:szCs w:val="23"/>
        </w:rPr>
        <w:t xml:space="preserve">provide the same </w:t>
      </w:r>
      <w:r w:rsidR="00490D10" w:rsidRPr="009E4989">
        <w:rPr>
          <w:rFonts w:ascii="Book Antiqua" w:eastAsia="Cambria" w:hAnsi="Book Antiqua"/>
          <w:color w:val="000000"/>
          <w:sz w:val="23"/>
          <w:szCs w:val="23"/>
        </w:rPr>
        <w:t xml:space="preserve">process and procedures </w:t>
      </w:r>
      <w:r w:rsidRPr="009E4989">
        <w:rPr>
          <w:rFonts w:ascii="Book Antiqua" w:eastAsia="Cambria" w:hAnsi="Book Antiqua"/>
          <w:color w:val="000000"/>
          <w:sz w:val="23"/>
          <w:szCs w:val="23"/>
        </w:rPr>
        <w:t>as the standards and process</w:t>
      </w:r>
      <w:r w:rsidR="009735AF" w:rsidRPr="009E4989">
        <w:rPr>
          <w:rFonts w:ascii="Book Antiqua" w:eastAsia="Cambria" w:hAnsi="Book Antiqua"/>
          <w:color w:val="000000"/>
          <w:sz w:val="23"/>
          <w:szCs w:val="23"/>
        </w:rPr>
        <w:t>es</w:t>
      </w:r>
      <w:r w:rsidRPr="009E4989">
        <w:rPr>
          <w:rFonts w:ascii="Book Antiqua" w:eastAsia="Cambria" w:hAnsi="Book Antiqua"/>
          <w:color w:val="000000"/>
          <w:sz w:val="23"/>
          <w:szCs w:val="23"/>
        </w:rPr>
        <w:t xml:space="preserve"> imposed by</w:t>
      </w:r>
      <w:r w:rsidR="00832A91">
        <w:rPr>
          <w:rFonts w:ascii="Book Antiqua" w:eastAsia="Cambria" w:hAnsi="Book Antiqua"/>
          <w:color w:val="000000"/>
          <w:sz w:val="23"/>
          <w:szCs w:val="23"/>
        </w:rPr>
        <w:t xml:space="preserve"> </w:t>
      </w:r>
      <w:r w:rsidRPr="009E4989">
        <w:rPr>
          <w:rFonts w:ascii="Book Antiqua" w:eastAsia="Cambria" w:hAnsi="Book Antiqua"/>
          <w:color w:val="000000"/>
          <w:sz w:val="23"/>
          <w:szCs w:val="23"/>
        </w:rPr>
        <w:t>a third party</w:t>
      </w:r>
      <w:r w:rsidR="00BE0697">
        <w:rPr>
          <w:rFonts w:ascii="Book Antiqua" w:eastAsia="Cambria" w:hAnsi="Book Antiqua"/>
          <w:color w:val="000000"/>
          <w:sz w:val="23"/>
          <w:szCs w:val="23"/>
        </w:rPr>
        <w:t xml:space="preserve">. </w:t>
      </w:r>
      <w:r w:rsidR="00641556" w:rsidRPr="009E4989">
        <w:rPr>
          <w:rFonts w:ascii="Book Antiqua" w:eastAsia="Cambria" w:hAnsi="Book Antiqua"/>
          <w:color w:val="000000"/>
          <w:sz w:val="23"/>
          <w:szCs w:val="23"/>
        </w:rPr>
        <w:t xml:space="preserve">Further, </w:t>
      </w:r>
      <w:r w:rsidRPr="009E4989">
        <w:rPr>
          <w:rFonts w:ascii="Book Antiqua" w:eastAsia="Cambria" w:hAnsi="Book Antiqua"/>
          <w:color w:val="000000"/>
          <w:sz w:val="23"/>
          <w:szCs w:val="23"/>
        </w:rPr>
        <w:t xml:space="preserve">Student </w:t>
      </w:r>
      <w:r w:rsidR="00641556" w:rsidRPr="009E4989">
        <w:rPr>
          <w:rFonts w:ascii="Book Antiqua" w:eastAsia="Cambria" w:hAnsi="Book Antiqua"/>
          <w:color w:val="000000"/>
          <w:sz w:val="23"/>
          <w:szCs w:val="23"/>
        </w:rPr>
        <w:t>and Parent/Guardian acknowledge</w:t>
      </w:r>
      <w:r w:rsidRPr="009E4989">
        <w:rPr>
          <w:rFonts w:ascii="Book Antiqua" w:eastAsia="Cambria" w:hAnsi="Book Antiqua"/>
          <w:color w:val="000000"/>
          <w:sz w:val="23"/>
          <w:szCs w:val="23"/>
        </w:rPr>
        <w:t xml:space="preserve"> that the requirements set forth in the Standard generally assume that </w:t>
      </w:r>
      <w:r w:rsidR="00675813">
        <w:rPr>
          <w:rFonts w:ascii="Book Antiqua" w:eastAsia="Cambria" w:hAnsi="Book Antiqua"/>
          <w:color w:val="000000"/>
          <w:sz w:val="23"/>
          <w:szCs w:val="23"/>
        </w:rPr>
        <w:t>S</w:t>
      </w:r>
      <w:r w:rsidRPr="009E4989">
        <w:rPr>
          <w:rFonts w:ascii="Book Antiqua" w:eastAsia="Cambria" w:hAnsi="Book Antiqua"/>
          <w:color w:val="000000"/>
          <w:sz w:val="23"/>
          <w:szCs w:val="23"/>
        </w:rPr>
        <w:t xml:space="preserve">tudent is located on Duke’s main campus in Durham, North Carolina.  Duke will apply the Standard </w:t>
      </w:r>
      <w:r w:rsidR="00675813">
        <w:rPr>
          <w:rFonts w:ascii="Book Antiqua" w:eastAsia="Cambria" w:hAnsi="Book Antiqua"/>
          <w:color w:val="000000"/>
          <w:sz w:val="23"/>
          <w:szCs w:val="23"/>
        </w:rPr>
        <w:t>at</w:t>
      </w:r>
      <w:r w:rsidRPr="009E4989">
        <w:rPr>
          <w:rFonts w:ascii="Book Antiqua" w:eastAsia="Cambria" w:hAnsi="Book Antiqua"/>
          <w:color w:val="000000"/>
          <w:sz w:val="23"/>
          <w:szCs w:val="23"/>
        </w:rPr>
        <w:t xml:space="preserve"> its discretion given the unique circumstances of the Program, and application of the Standard may not necessarily be the same that it would be if Student were located on Duke’s main campus.</w:t>
      </w:r>
    </w:p>
    <w:p w14:paraId="016480C0" w14:textId="77777777" w:rsidR="00C1270B" w:rsidRPr="009E4989" w:rsidRDefault="00B22A3F" w:rsidP="007A5B70">
      <w:pPr>
        <w:pStyle w:val="Style1"/>
        <w:tabs>
          <w:tab w:val="clear" w:pos="1170"/>
          <w:tab w:val="left" w:pos="1260"/>
        </w:tabs>
        <w:spacing w:line="240" w:lineRule="auto"/>
        <w:ind w:firstLine="720"/>
        <w:rPr>
          <w:rFonts w:ascii="Book Antiqua" w:hAnsi="Book Antiqua"/>
          <w:sz w:val="23"/>
          <w:szCs w:val="23"/>
          <w:u w:val="single"/>
        </w:rPr>
      </w:pPr>
      <w:r w:rsidRPr="009E4989">
        <w:rPr>
          <w:rFonts w:ascii="Book Antiqua" w:hAnsi="Book Antiqua"/>
          <w:sz w:val="23"/>
          <w:szCs w:val="23"/>
        </w:rPr>
        <w:t>2</w:t>
      </w:r>
      <w:r w:rsidR="00F04C4F" w:rsidRPr="009E4989">
        <w:rPr>
          <w:rFonts w:ascii="Book Antiqua" w:hAnsi="Book Antiqua"/>
          <w:sz w:val="23"/>
          <w:szCs w:val="23"/>
        </w:rPr>
        <w:t>.</w:t>
      </w:r>
      <w:r w:rsidR="00F04C4F" w:rsidRPr="009E4989">
        <w:rPr>
          <w:rFonts w:ascii="Book Antiqua" w:hAnsi="Book Antiqua"/>
          <w:sz w:val="23"/>
          <w:szCs w:val="23"/>
        </w:rPr>
        <w:tab/>
      </w:r>
      <w:r w:rsidR="00F04C4F" w:rsidRPr="009E4989">
        <w:rPr>
          <w:rFonts w:ascii="Book Antiqua" w:hAnsi="Book Antiqua"/>
          <w:sz w:val="23"/>
          <w:szCs w:val="23"/>
          <w:u w:val="single"/>
        </w:rPr>
        <w:t>Compliance with Laws</w:t>
      </w:r>
    </w:p>
    <w:p w14:paraId="409AAA20" w14:textId="41879771" w:rsidR="009D6C51" w:rsidRDefault="009D6C51" w:rsidP="007A5B70">
      <w:pPr>
        <w:pStyle w:val="Style1"/>
        <w:tabs>
          <w:tab w:val="clear" w:pos="1170"/>
          <w:tab w:val="left" w:pos="1260"/>
        </w:tabs>
        <w:spacing w:line="240" w:lineRule="auto"/>
        <w:ind w:firstLine="720"/>
        <w:rPr>
          <w:rFonts w:ascii="Book Antiqua" w:eastAsia="Cambria" w:hAnsi="Book Antiqua"/>
          <w:color w:val="000000"/>
          <w:sz w:val="23"/>
          <w:szCs w:val="23"/>
        </w:rPr>
      </w:pPr>
      <w:r w:rsidRPr="009E4989">
        <w:rPr>
          <w:rFonts w:ascii="Book Antiqua" w:eastAsia="Cambria" w:hAnsi="Book Antiqua"/>
          <w:color w:val="000000"/>
          <w:sz w:val="23"/>
          <w:szCs w:val="23"/>
        </w:rPr>
        <w:t xml:space="preserve">While </w:t>
      </w:r>
      <w:r w:rsidR="00BE0697">
        <w:rPr>
          <w:rFonts w:ascii="Book Antiqua" w:eastAsia="Cambria" w:hAnsi="Book Antiqua"/>
          <w:color w:val="000000"/>
          <w:sz w:val="23"/>
          <w:szCs w:val="23"/>
        </w:rPr>
        <w:t>participating in the</w:t>
      </w:r>
      <w:r w:rsidRPr="009E4989">
        <w:rPr>
          <w:rFonts w:ascii="Book Antiqua" w:eastAsia="Cambria" w:hAnsi="Book Antiqua"/>
          <w:color w:val="000000"/>
          <w:sz w:val="23"/>
          <w:szCs w:val="23"/>
        </w:rPr>
        <w:t xml:space="preserve"> Program, whether inside or outside of the United States, Student must comply with all applicable laws and regulations of any locale where Student is</w:t>
      </w:r>
      <w:r w:rsidR="009735AF" w:rsidRPr="009E4989">
        <w:rPr>
          <w:rFonts w:ascii="Book Antiqua" w:eastAsia="Cambria" w:hAnsi="Book Antiqua"/>
          <w:color w:val="000000"/>
          <w:sz w:val="23"/>
          <w:szCs w:val="23"/>
        </w:rPr>
        <w:t xml:space="preserve"> located</w:t>
      </w:r>
      <w:r w:rsidRPr="009E4989">
        <w:rPr>
          <w:rFonts w:ascii="Book Antiqua" w:eastAsia="Cambria" w:hAnsi="Book Antiqua"/>
          <w:color w:val="000000"/>
          <w:sz w:val="23"/>
          <w:szCs w:val="23"/>
        </w:rPr>
        <w:t>, including those regarding possession, use, manufacture, production, sale, exchange</w:t>
      </w:r>
      <w:r w:rsidR="009735AF" w:rsidRPr="009E4989">
        <w:rPr>
          <w:rFonts w:ascii="Book Antiqua" w:eastAsia="Cambria" w:hAnsi="Book Antiqua"/>
          <w:color w:val="000000"/>
          <w:sz w:val="23"/>
          <w:szCs w:val="23"/>
        </w:rPr>
        <w:t>,</w:t>
      </w:r>
      <w:r w:rsidRPr="009E4989">
        <w:rPr>
          <w:rFonts w:ascii="Book Antiqua" w:eastAsia="Cambria" w:hAnsi="Book Antiqua"/>
          <w:color w:val="000000"/>
          <w:sz w:val="23"/>
          <w:szCs w:val="23"/>
        </w:rPr>
        <w:t xml:space="preserve"> or distribution of alcohol, illicit drugs</w:t>
      </w:r>
      <w:r w:rsidR="00AB48EF" w:rsidRPr="009E4989">
        <w:rPr>
          <w:rFonts w:ascii="Book Antiqua" w:eastAsia="Cambria" w:hAnsi="Book Antiqua"/>
          <w:color w:val="000000"/>
          <w:sz w:val="23"/>
          <w:szCs w:val="23"/>
        </w:rPr>
        <w:t>,</w:t>
      </w:r>
      <w:r w:rsidRPr="009E4989">
        <w:rPr>
          <w:rFonts w:ascii="Book Antiqua" w:eastAsia="Cambria" w:hAnsi="Book Antiqua"/>
          <w:color w:val="000000"/>
          <w:sz w:val="23"/>
          <w:szCs w:val="23"/>
        </w:rPr>
        <w:t xml:space="preserve"> or controlled substances.</w:t>
      </w:r>
    </w:p>
    <w:p w14:paraId="347CD2C2" w14:textId="3DF00AB3" w:rsidR="005B013E" w:rsidRDefault="005B013E" w:rsidP="005B013E">
      <w:pPr>
        <w:spacing w:after="0" w:line="240" w:lineRule="auto"/>
        <w:ind w:firstLine="720"/>
        <w:rPr>
          <w:rFonts w:ascii="Book Antiqua" w:eastAsia="Times New Roman" w:hAnsi="Book Antiqua" w:cs="Times New Roman"/>
          <w:color w:val="000000"/>
          <w:sz w:val="23"/>
          <w:szCs w:val="23"/>
          <w:shd w:val="clear" w:color="auto" w:fill="FFFFFF"/>
        </w:rPr>
      </w:pPr>
      <w:r w:rsidRPr="005B013E">
        <w:rPr>
          <w:rFonts w:ascii="Book Antiqua" w:eastAsia="Times New Roman" w:hAnsi="Book Antiqua" w:cs="Times New Roman"/>
          <w:color w:val="000000"/>
          <w:sz w:val="23"/>
          <w:szCs w:val="23"/>
          <w:shd w:val="clear" w:color="auto" w:fill="FFFFFF"/>
        </w:rPr>
        <w:t xml:space="preserve">Duke prohibits members of its community, both individuals and groups, from manufacturing, selling, delivering, possessing, using, or being under the influence of a controlled substance without legal authorization. Violations of </w:t>
      </w:r>
      <w:r>
        <w:rPr>
          <w:rFonts w:ascii="Book Antiqua" w:eastAsia="Times New Roman" w:hAnsi="Book Antiqua" w:cs="Times New Roman"/>
          <w:color w:val="000000"/>
          <w:sz w:val="23"/>
          <w:szCs w:val="23"/>
          <w:shd w:val="clear" w:color="auto" w:fill="FFFFFF"/>
        </w:rPr>
        <w:t>this</w:t>
      </w:r>
      <w:r w:rsidRPr="005B013E">
        <w:rPr>
          <w:rFonts w:ascii="Book Antiqua" w:eastAsia="Times New Roman" w:hAnsi="Book Antiqua" w:cs="Times New Roman"/>
          <w:color w:val="000000"/>
          <w:sz w:val="23"/>
          <w:szCs w:val="23"/>
          <w:shd w:val="clear" w:color="auto" w:fill="FFFFFF"/>
        </w:rPr>
        <w:t xml:space="preserve"> Standard could result in </w:t>
      </w:r>
      <w:r>
        <w:rPr>
          <w:rFonts w:ascii="Book Antiqua" w:eastAsia="Times New Roman" w:hAnsi="Book Antiqua" w:cs="Times New Roman"/>
          <w:color w:val="000000"/>
          <w:sz w:val="23"/>
          <w:szCs w:val="23"/>
          <w:shd w:val="clear" w:color="auto" w:fill="FFFFFF"/>
        </w:rPr>
        <w:t>Student’s</w:t>
      </w:r>
      <w:r w:rsidRPr="005B013E">
        <w:rPr>
          <w:rFonts w:ascii="Book Antiqua" w:eastAsia="Times New Roman" w:hAnsi="Book Antiqua" w:cs="Times New Roman"/>
          <w:color w:val="000000"/>
          <w:sz w:val="23"/>
          <w:szCs w:val="23"/>
          <w:shd w:val="clear" w:color="auto" w:fill="FFFFFF"/>
        </w:rPr>
        <w:t xml:space="preserve"> removal from </w:t>
      </w:r>
      <w:r>
        <w:rPr>
          <w:rFonts w:ascii="Book Antiqua" w:eastAsia="Times New Roman" w:hAnsi="Book Antiqua" w:cs="Times New Roman"/>
          <w:color w:val="000000"/>
          <w:sz w:val="23"/>
          <w:szCs w:val="23"/>
          <w:shd w:val="clear" w:color="auto" w:fill="FFFFFF"/>
        </w:rPr>
        <w:t>DukeEngage</w:t>
      </w:r>
      <w:r w:rsidRPr="005B013E">
        <w:rPr>
          <w:rFonts w:ascii="Book Antiqua" w:eastAsia="Times New Roman" w:hAnsi="Book Antiqua" w:cs="Times New Roman"/>
          <w:color w:val="000000"/>
          <w:sz w:val="23"/>
          <w:szCs w:val="23"/>
          <w:shd w:val="clear" w:color="auto" w:fill="FFFFFF"/>
        </w:rPr>
        <w:t xml:space="preserve"> and/or Duke.</w:t>
      </w:r>
    </w:p>
    <w:p w14:paraId="029BA8A8" w14:textId="77777777" w:rsidR="005B013E" w:rsidRPr="005B013E" w:rsidRDefault="005B013E" w:rsidP="005B013E">
      <w:pPr>
        <w:spacing w:after="0" w:line="240" w:lineRule="auto"/>
        <w:ind w:firstLine="720"/>
        <w:rPr>
          <w:rFonts w:ascii="Book Antiqua" w:eastAsia="Times New Roman" w:hAnsi="Book Antiqua" w:cs="Times New Roman"/>
          <w:sz w:val="23"/>
          <w:szCs w:val="23"/>
        </w:rPr>
      </w:pPr>
    </w:p>
    <w:p w14:paraId="0845C056" w14:textId="1FB04988" w:rsidR="00E73979" w:rsidRDefault="0085794A" w:rsidP="00CD11E0">
      <w:pPr>
        <w:pStyle w:val="Style1"/>
        <w:tabs>
          <w:tab w:val="clear" w:pos="1170"/>
          <w:tab w:val="left" w:pos="1260"/>
        </w:tabs>
        <w:spacing w:line="240" w:lineRule="auto"/>
        <w:ind w:firstLine="720"/>
        <w:rPr>
          <w:rFonts w:ascii="Book Antiqua" w:eastAsia="Cambria" w:hAnsi="Book Antiqua"/>
          <w:color w:val="000000"/>
          <w:sz w:val="23"/>
          <w:szCs w:val="23"/>
        </w:rPr>
      </w:pPr>
      <w:r w:rsidRPr="009E4989">
        <w:rPr>
          <w:rFonts w:ascii="Book Antiqua" w:eastAsia="Cambria" w:hAnsi="Book Antiqua"/>
          <w:color w:val="000000"/>
          <w:sz w:val="23"/>
          <w:szCs w:val="23"/>
        </w:rPr>
        <w:t>I</w:t>
      </w:r>
      <w:r w:rsidR="009D6C51" w:rsidRPr="009E4989">
        <w:rPr>
          <w:rFonts w:ascii="Book Antiqua" w:eastAsia="Cambria" w:hAnsi="Book Antiqua"/>
          <w:color w:val="000000"/>
          <w:sz w:val="23"/>
          <w:szCs w:val="23"/>
        </w:rPr>
        <w:t xml:space="preserve">f the Program takes place outside </w:t>
      </w:r>
      <w:r w:rsidR="009735AF" w:rsidRPr="009E4989">
        <w:rPr>
          <w:rFonts w:ascii="Book Antiqua" w:eastAsia="Cambria" w:hAnsi="Book Antiqua"/>
          <w:color w:val="000000"/>
          <w:sz w:val="23"/>
          <w:szCs w:val="23"/>
        </w:rPr>
        <w:t xml:space="preserve">of </w:t>
      </w:r>
      <w:r w:rsidR="009D6C51" w:rsidRPr="009E4989">
        <w:rPr>
          <w:rFonts w:ascii="Book Antiqua" w:eastAsia="Cambria" w:hAnsi="Book Antiqua"/>
          <w:color w:val="000000"/>
          <w:sz w:val="23"/>
          <w:szCs w:val="23"/>
        </w:rPr>
        <w:t>the United States,</w:t>
      </w:r>
      <w:r w:rsidRPr="009E4989">
        <w:rPr>
          <w:rFonts w:ascii="Book Antiqua" w:eastAsia="Cambria" w:hAnsi="Book Antiqua"/>
          <w:color w:val="000000"/>
          <w:sz w:val="23"/>
          <w:szCs w:val="23"/>
        </w:rPr>
        <w:t xml:space="preserve"> Student acknowledges that</w:t>
      </w:r>
      <w:r w:rsidR="009D6C51" w:rsidRPr="009E4989">
        <w:rPr>
          <w:rFonts w:ascii="Book Antiqua" w:eastAsia="Cambria" w:hAnsi="Book Antiqua"/>
          <w:color w:val="000000"/>
          <w:sz w:val="23"/>
          <w:szCs w:val="23"/>
        </w:rPr>
        <w:t xml:space="preserve"> </w:t>
      </w:r>
      <w:r w:rsidR="001D4690" w:rsidRPr="009E4989">
        <w:rPr>
          <w:rFonts w:ascii="Book Antiqua" w:eastAsia="Cambria" w:hAnsi="Book Antiqua"/>
          <w:color w:val="000000"/>
          <w:sz w:val="23"/>
          <w:szCs w:val="23"/>
        </w:rPr>
        <w:t xml:space="preserve">the </w:t>
      </w:r>
      <w:r w:rsidR="009D6C51" w:rsidRPr="009E4989">
        <w:rPr>
          <w:rFonts w:ascii="Book Antiqua" w:eastAsia="Cambria" w:hAnsi="Book Antiqua"/>
          <w:color w:val="000000"/>
          <w:sz w:val="23"/>
          <w:szCs w:val="23"/>
        </w:rPr>
        <w:t xml:space="preserve">laws outside of the United States may be significantly different from the laws </w:t>
      </w:r>
      <w:r w:rsidR="00675813">
        <w:rPr>
          <w:rFonts w:ascii="Book Antiqua" w:eastAsia="Cambria" w:hAnsi="Book Antiqua"/>
          <w:color w:val="000000"/>
          <w:sz w:val="23"/>
          <w:szCs w:val="23"/>
        </w:rPr>
        <w:t xml:space="preserve">inside </w:t>
      </w:r>
      <w:r w:rsidR="009D6C51" w:rsidRPr="009E4989">
        <w:rPr>
          <w:rFonts w:ascii="Book Antiqua" w:eastAsia="Cambria" w:hAnsi="Book Antiqua"/>
          <w:color w:val="000000"/>
          <w:sz w:val="23"/>
          <w:szCs w:val="23"/>
        </w:rPr>
        <w:t xml:space="preserve">of the United States and that Student is </w:t>
      </w:r>
      <w:r w:rsidR="002C1213" w:rsidRPr="009E4989">
        <w:rPr>
          <w:rFonts w:ascii="Book Antiqua" w:eastAsia="Cambria" w:hAnsi="Book Antiqua"/>
          <w:color w:val="000000"/>
          <w:sz w:val="23"/>
          <w:szCs w:val="23"/>
        </w:rPr>
        <w:t xml:space="preserve">also </w:t>
      </w:r>
      <w:r w:rsidR="009D6C51" w:rsidRPr="009E4989">
        <w:rPr>
          <w:rFonts w:ascii="Book Antiqua" w:eastAsia="Cambria" w:hAnsi="Book Antiqua"/>
          <w:color w:val="000000"/>
          <w:sz w:val="23"/>
          <w:szCs w:val="23"/>
        </w:rPr>
        <w:t>required to comply with all such laws and regulations</w:t>
      </w:r>
      <w:r w:rsidR="005A3974" w:rsidRPr="009E4989">
        <w:rPr>
          <w:rFonts w:ascii="Book Antiqua" w:eastAsia="Cambria" w:hAnsi="Book Antiqua"/>
          <w:color w:val="000000"/>
          <w:sz w:val="23"/>
          <w:szCs w:val="23"/>
        </w:rPr>
        <w:t xml:space="preserve">. If Duke determines that Student has violated a law while Student is participating in the Program, Duke will terminate Student’s participation in </w:t>
      </w:r>
      <w:r w:rsidR="009614AD" w:rsidRPr="009E4989">
        <w:rPr>
          <w:rFonts w:ascii="Book Antiqua" w:eastAsia="Cambria" w:hAnsi="Book Antiqua"/>
          <w:color w:val="000000"/>
          <w:sz w:val="23"/>
          <w:szCs w:val="23"/>
        </w:rPr>
        <w:t xml:space="preserve">the </w:t>
      </w:r>
      <w:r w:rsidR="005A3974" w:rsidRPr="009E4989">
        <w:rPr>
          <w:rFonts w:ascii="Book Antiqua" w:eastAsia="Cambria" w:hAnsi="Book Antiqua"/>
          <w:color w:val="000000"/>
          <w:sz w:val="23"/>
          <w:szCs w:val="23"/>
        </w:rPr>
        <w:t>Program.</w:t>
      </w:r>
      <w:r w:rsidR="009D6C51" w:rsidRPr="009E4989">
        <w:rPr>
          <w:rFonts w:ascii="Book Antiqua" w:eastAsia="Cambria" w:hAnsi="Book Antiqua"/>
          <w:color w:val="000000"/>
          <w:sz w:val="23"/>
          <w:szCs w:val="23"/>
        </w:rPr>
        <w:t xml:space="preserve"> </w:t>
      </w:r>
    </w:p>
    <w:p w14:paraId="0547E233" w14:textId="379385F5" w:rsidR="0014418C" w:rsidRDefault="0014418C" w:rsidP="00CD11E0">
      <w:pPr>
        <w:pStyle w:val="Style1"/>
        <w:tabs>
          <w:tab w:val="clear" w:pos="1170"/>
          <w:tab w:val="left" w:pos="1260"/>
        </w:tabs>
        <w:spacing w:line="240" w:lineRule="auto"/>
        <w:ind w:firstLine="720"/>
        <w:rPr>
          <w:rFonts w:ascii="Book Antiqua" w:eastAsia="Cambria" w:hAnsi="Book Antiqua"/>
          <w:color w:val="000000"/>
          <w:sz w:val="23"/>
          <w:szCs w:val="23"/>
          <w:u w:val="single"/>
        </w:rPr>
      </w:pPr>
      <w:r>
        <w:rPr>
          <w:rFonts w:ascii="Book Antiqua" w:eastAsia="Cambria" w:hAnsi="Book Antiqua"/>
          <w:color w:val="000000"/>
          <w:sz w:val="23"/>
          <w:szCs w:val="23"/>
        </w:rPr>
        <w:t>3.</w:t>
      </w:r>
      <w:r>
        <w:rPr>
          <w:rFonts w:ascii="Book Antiqua" w:eastAsia="Cambria" w:hAnsi="Book Antiqua"/>
          <w:color w:val="000000"/>
          <w:sz w:val="23"/>
          <w:szCs w:val="23"/>
        </w:rPr>
        <w:tab/>
      </w:r>
      <w:r w:rsidRPr="0014418C">
        <w:rPr>
          <w:rFonts w:ascii="Book Antiqua" w:eastAsia="Cambria" w:hAnsi="Book Antiqua"/>
          <w:color w:val="000000"/>
          <w:sz w:val="23"/>
          <w:szCs w:val="23"/>
          <w:u w:val="single"/>
        </w:rPr>
        <w:t>Commitment Policy</w:t>
      </w:r>
    </w:p>
    <w:p w14:paraId="3A410CF3" w14:textId="56F7A941" w:rsidR="002504FD" w:rsidRPr="002504FD" w:rsidRDefault="002504FD" w:rsidP="002504FD">
      <w:pPr>
        <w:ind w:firstLine="720"/>
        <w:jc w:val="both"/>
        <w:rPr>
          <w:rFonts w:ascii="Book Antiqua" w:hAnsi="Book Antiqua"/>
          <w:sz w:val="23"/>
          <w:szCs w:val="23"/>
        </w:rPr>
      </w:pPr>
      <w:r w:rsidRPr="002504FD">
        <w:rPr>
          <w:rFonts w:ascii="Book Antiqua" w:hAnsi="Book Antiqua"/>
          <w:sz w:val="23"/>
          <w:szCs w:val="23"/>
        </w:rPr>
        <w:t xml:space="preserve">DukeEngage </w:t>
      </w:r>
      <w:r>
        <w:rPr>
          <w:rFonts w:ascii="Book Antiqua" w:hAnsi="Book Antiqua"/>
          <w:sz w:val="23"/>
          <w:szCs w:val="23"/>
        </w:rPr>
        <w:t>P</w:t>
      </w:r>
      <w:r w:rsidRPr="002504FD">
        <w:rPr>
          <w:rFonts w:ascii="Book Antiqua" w:hAnsi="Book Antiqua"/>
          <w:sz w:val="23"/>
          <w:szCs w:val="23"/>
        </w:rPr>
        <w:t xml:space="preserve">rograms </w:t>
      </w:r>
      <w:r>
        <w:rPr>
          <w:rFonts w:ascii="Book Antiqua" w:hAnsi="Book Antiqua"/>
          <w:sz w:val="23"/>
          <w:szCs w:val="23"/>
        </w:rPr>
        <w:t>are designed as a full-time commitment of 56</w:t>
      </w:r>
      <w:r w:rsidR="00670B23">
        <w:rPr>
          <w:rFonts w:ascii="Book Antiqua" w:hAnsi="Book Antiqua"/>
          <w:sz w:val="23"/>
          <w:szCs w:val="23"/>
        </w:rPr>
        <w:t>-59</w:t>
      </w:r>
      <w:r>
        <w:rPr>
          <w:rFonts w:ascii="Book Antiqua" w:hAnsi="Book Antiqua"/>
          <w:sz w:val="23"/>
          <w:szCs w:val="23"/>
        </w:rPr>
        <w:t xml:space="preserve"> sequential days. Each Program has</w:t>
      </w:r>
      <w:r w:rsidRPr="002504FD">
        <w:rPr>
          <w:rFonts w:ascii="Book Antiqua" w:hAnsi="Book Antiqua"/>
          <w:sz w:val="23"/>
          <w:szCs w:val="23"/>
        </w:rPr>
        <w:t xml:space="preserve"> established start and end dates. Students may not arrange to arrive after the</w:t>
      </w:r>
      <w:r w:rsidR="00EC10CF">
        <w:rPr>
          <w:rFonts w:ascii="Book Antiqua" w:hAnsi="Book Antiqua"/>
          <w:sz w:val="23"/>
          <w:szCs w:val="23"/>
        </w:rPr>
        <w:t>ir</w:t>
      </w:r>
      <w:r w:rsidRPr="002504FD">
        <w:rPr>
          <w:rFonts w:ascii="Book Antiqua" w:hAnsi="Book Antiqua"/>
          <w:sz w:val="23"/>
          <w:szCs w:val="23"/>
        </w:rPr>
        <w:t xml:space="preserve"> </w:t>
      </w:r>
      <w:r>
        <w:rPr>
          <w:rFonts w:ascii="Book Antiqua" w:hAnsi="Book Antiqua"/>
          <w:sz w:val="23"/>
          <w:szCs w:val="23"/>
        </w:rPr>
        <w:t>P</w:t>
      </w:r>
      <w:r w:rsidRPr="002504FD">
        <w:rPr>
          <w:rFonts w:ascii="Book Antiqua" w:hAnsi="Book Antiqua"/>
          <w:sz w:val="23"/>
          <w:szCs w:val="23"/>
        </w:rPr>
        <w:t xml:space="preserve">rogram’s official start date or leave before the </w:t>
      </w:r>
      <w:r>
        <w:rPr>
          <w:rFonts w:ascii="Book Antiqua" w:hAnsi="Book Antiqua"/>
          <w:sz w:val="23"/>
          <w:szCs w:val="23"/>
        </w:rPr>
        <w:t>P</w:t>
      </w:r>
      <w:r w:rsidRPr="002504FD">
        <w:rPr>
          <w:rFonts w:ascii="Book Antiqua" w:hAnsi="Book Antiqua"/>
          <w:sz w:val="23"/>
          <w:szCs w:val="23"/>
        </w:rPr>
        <w:t>rogram’s official end date</w:t>
      </w:r>
      <w:r>
        <w:rPr>
          <w:rFonts w:ascii="Book Antiqua" w:hAnsi="Book Antiqua"/>
          <w:sz w:val="23"/>
          <w:szCs w:val="23"/>
        </w:rPr>
        <w:t xml:space="preserve"> and must be present for and participate fully in all elements of their Program as set out in the Program description.</w:t>
      </w:r>
      <w:r w:rsidRPr="002504FD">
        <w:rPr>
          <w:rFonts w:ascii="Book Antiqua" w:hAnsi="Book Antiqua"/>
          <w:sz w:val="23"/>
          <w:szCs w:val="23"/>
        </w:rPr>
        <w:t xml:space="preserve"> </w:t>
      </w:r>
    </w:p>
    <w:p w14:paraId="3CAAA077" w14:textId="696F16DF" w:rsidR="00C1270B" w:rsidRPr="009E4989" w:rsidRDefault="0020505E" w:rsidP="007A5B70">
      <w:pPr>
        <w:pStyle w:val="Style1"/>
        <w:tabs>
          <w:tab w:val="clear" w:pos="1170"/>
          <w:tab w:val="left" w:pos="1260"/>
        </w:tabs>
        <w:spacing w:line="240" w:lineRule="auto"/>
        <w:ind w:firstLine="720"/>
        <w:rPr>
          <w:rFonts w:ascii="Book Antiqua" w:eastAsia="Cambria" w:hAnsi="Book Antiqua"/>
          <w:color w:val="000000"/>
          <w:sz w:val="23"/>
          <w:szCs w:val="23"/>
        </w:rPr>
      </w:pPr>
      <w:r>
        <w:rPr>
          <w:rFonts w:ascii="Book Antiqua" w:eastAsia="Cambria" w:hAnsi="Book Antiqua"/>
          <w:color w:val="000000"/>
          <w:sz w:val="23"/>
          <w:szCs w:val="23"/>
        </w:rPr>
        <w:t>4</w:t>
      </w:r>
      <w:r w:rsidR="005A3974" w:rsidRPr="009E4989">
        <w:rPr>
          <w:rFonts w:ascii="Book Antiqua" w:eastAsia="Cambria" w:hAnsi="Book Antiqua"/>
          <w:color w:val="000000"/>
          <w:sz w:val="23"/>
          <w:szCs w:val="23"/>
        </w:rPr>
        <w:t>.</w:t>
      </w:r>
      <w:r w:rsidR="005A3974" w:rsidRPr="009E4989">
        <w:rPr>
          <w:rFonts w:ascii="Book Antiqua" w:eastAsia="Cambria" w:hAnsi="Book Antiqua"/>
          <w:color w:val="000000"/>
          <w:sz w:val="23"/>
          <w:szCs w:val="23"/>
        </w:rPr>
        <w:tab/>
      </w:r>
      <w:r w:rsidR="005A3974" w:rsidRPr="009E4989">
        <w:rPr>
          <w:rFonts w:ascii="Book Antiqua" w:eastAsia="Cambria" w:hAnsi="Book Antiqua"/>
          <w:color w:val="000000"/>
          <w:sz w:val="23"/>
          <w:szCs w:val="23"/>
          <w:u w:val="single"/>
        </w:rPr>
        <w:t>Reporting Obligations</w:t>
      </w:r>
    </w:p>
    <w:p w14:paraId="34AF900A" w14:textId="3B3A0A51" w:rsidR="003E72C1" w:rsidRPr="009E4989" w:rsidRDefault="009D6C51" w:rsidP="007A5B70">
      <w:pPr>
        <w:pStyle w:val="Style1"/>
        <w:tabs>
          <w:tab w:val="clear" w:pos="1170"/>
          <w:tab w:val="left" w:pos="1260"/>
        </w:tabs>
        <w:spacing w:line="240" w:lineRule="auto"/>
        <w:ind w:firstLine="720"/>
        <w:rPr>
          <w:rFonts w:ascii="Book Antiqua" w:eastAsia="Cambria" w:hAnsi="Book Antiqua"/>
          <w:color w:val="000000"/>
          <w:sz w:val="23"/>
          <w:szCs w:val="23"/>
        </w:rPr>
      </w:pPr>
      <w:r w:rsidRPr="009E4989">
        <w:rPr>
          <w:rFonts w:ascii="Book Antiqua" w:eastAsia="Cambria" w:hAnsi="Book Antiqua"/>
          <w:color w:val="000000"/>
          <w:sz w:val="23"/>
          <w:szCs w:val="23"/>
        </w:rPr>
        <w:lastRenderedPageBreak/>
        <w:t xml:space="preserve">If Student is a victim of a crime or if </w:t>
      </w:r>
      <w:r w:rsidR="00B22A3F" w:rsidRPr="009E4989">
        <w:rPr>
          <w:rFonts w:ascii="Book Antiqua" w:eastAsia="Cambria" w:hAnsi="Book Antiqua"/>
          <w:color w:val="000000"/>
          <w:sz w:val="23"/>
          <w:szCs w:val="23"/>
        </w:rPr>
        <w:t xml:space="preserve">a </w:t>
      </w:r>
      <w:r w:rsidRPr="009E4989">
        <w:rPr>
          <w:rFonts w:ascii="Book Antiqua" w:eastAsia="Cambria" w:hAnsi="Book Antiqua"/>
          <w:color w:val="000000"/>
          <w:sz w:val="23"/>
          <w:szCs w:val="23"/>
        </w:rPr>
        <w:t>police or security authorit</w:t>
      </w:r>
      <w:r w:rsidR="00B22A3F" w:rsidRPr="009E4989">
        <w:rPr>
          <w:rFonts w:ascii="Book Antiqua" w:eastAsia="Cambria" w:hAnsi="Book Antiqua"/>
          <w:color w:val="000000"/>
          <w:sz w:val="23"/>
          <w:szCs w:val="23"/>
        </w:rPr>
        <w:t>y</w:t>
      </w:r>
      <w:r w:rsidRPr="009E4989">
        <w:rPr>
          <w:rFonts w:ascii="Book Antiqua" w:eastAsia="Cambria" w:hAnsi="Book Antiqua"/>
          <w:color w:val="000000"/>
          <w:sz w:val="23"/>
          <w:szCs w:val="23"/>
        </w:rPr>
        <w:t xml:space="preserve"> question</w:t>
      </w:r>
      <w:r w:rsidR="00B22A3F" w:rsidRPr="009E4989">
        <w:rPr>
          <w:rFonts w:ascii="Book Antiqua" w:eastAsia="Cambria" w:hAnsi="Book Antiqua"/>
          <w:color w:val="000000"/>
          <w:sz w:val="23"/>
          <w:szCs w:val="23"/>
        </w:rPr>
        <w:t>s</w:t>
      </w:r>
      <w:r w:rsidRPr="009E4989">
        <w:rPr>
          <w:rFonts w:ascii="Book Antiqua" w:eastAsia="Cambria" w:hAnsi="Book Antiqua"/>
          <w:color w:val="000000"/>
          <w:sz w:val="23"/>
          <w:szCs w:val="23"/>
        </w:rPr>
        <w:t>, detain</w:t>
      </w:r>
      <w:r w:rsidR="00B22A3F" w:rsidRPr="009E4989">
        <w:rPr>
          <w:rFonts w:ascii="Book Antiqua" w:eastAsia="Cambria" w:hAnsi="Book Antiqua"/>
          <w:color w:val="000000"/>
          <w:sz w:val="23"/>
          <w:szCs w:val="23"/>
        </w:rPr>
        <w:t>s</w:t>
      </w:r>
      <w:r w:rsidR="00AB48EF" w:rsidRPr="009E4989">
        <w:rPr>
          <w:rFonts w:ascii="Book Antiqua" w:eastAsia="Cambria" w:hAnsi="Book Antiqua"/>
          <w:color w:val="000000"/>
          <w:sz w:val="23"/>
          <w:szCs w:val="23"/>
        </w:rPr>
        <w:t>,</w:t>
      </w:r>
      <w:r w:rsidRPr="009E4989">
        <w:rPr>
          <w:rFonts w:ascii="Book Antiqua" w:eastAsia="Cambria" w:hAnsi="Book Antiqua"/>
          <w:color w:val="000000"/>
          <w:sz w:val="23"/>
          <w:szCs w:val="23"/>
        </w:rPr>
        <w:t xml:space="preserve"> or arrest</w:t>
      </w:r>
      <w:r w:rsidR="00B22A3F" w:rsidRPr="009E4989">
        <w:rPr>
          <w:rFonts w:ascii="Book Antiqua" w:eastAsia="Cambria" w:hAnsi="Book Antiqua"/>
          <w:color w:val="000000"/>
          <w:sz w:val="23"/>
          <w:szCs w:val="23"/>
        </w:rPr>
        <w:t>s</w:t>
      </w:r>
      <w:r w:rsidRPr="009E4989">
        <w:rPr>
          <w:rFonts w:ascii="Book Antiqua" w:eastAsia="Cambria" w:hAnsi="Book Antiqua"/>
          <w:color w:val="000000"/>
          <w:sz w:val="23"/>
          <w:szCs w:val="23"/>
        </w:rPr>
        <w:t xml:space="preserve"> Student, Student </w:t>
      </w:r>
      <w:r w:rsidR="005A3974" w:rsidRPr="009E4989">
        <w:rPr>
          <w:rFonts w:ascii="Book Antiqua" w:eastAsia="Cambria" w:hAnsi="Book Antiqua"/>
          <w:color w:val="000000"/>
          <w:sz w:val="23"/>
          <w:szCs w:val="23"/>
        </w:rPr>
        <w:t>must immediately notify Duke except where relevant law provides Student the option of not reporting the event to Duke</w:t>
      </w:r>
      <w:r w:rsidRPr="009E4989">
        <w:rPr>
          <w:rFonts w:ascii="Book Antiqua" w:eastAsia="Cambria" w:hAnsi="Book Antiqua"/>
          <w:color w:val="000000"/>
          <w:sz w:val="23"/>
          <w:szCs w:val="23"/>
        </w:rPr>
        <w:t xml:space="preserve">.  </w:t>
      </w:r>
    </w:p>
    <w:p w14:paraId="22450711" w14:textId="1261961B" w:rsidR="00C1270B" w:rsidRPr="009E4989" w:rsidRDefault="0020505E" w:rsidP="007A5B70">
      <w:pPr>
        <w:pStyle w:val="Style1"/>
        <w:tabs>
          <w:tab w:val="clear" w:pos="1170"/>
          <w:tab w:val="left" w:pos="1260"/>
        </w:tabs>
        <w:spacing w:line="240" w:lineRule="auto"/>
        <w:ind w:firstLine="720"/>
        <w:rPr>
          <w:rFonts w:ascii="Book Antiqua" w:hAnsi="Book Antiqua"/>
          <w:snapToGrid w:val="0"/>
          <w:sz w:val="23"/>
          <w:szCs w:val="23"/>
        </w:rPr>
      </w:pPr>
      <w:r>
        <w:rPr>
          <w:rFonts w:ascii="Book Antiqua" w:eastAsia="Times New Roman" w:hAnsi="Book Antiqua"/>
          <w:snapToGrid w:val="0"/>
          <w:sz w:val="23"/>
          <w:szCs w:val="23"/>
        </w:rPr>
        <w:t>5</w:t>
      </w:r>
      <w:r w:rsidR="00602BA7" w:rsidRPr="009E4989">
        <w:rPr>
          <w:rFonts w:ascii="Book Antiqua" w:eastAsia="Times New Roman" w:hAnsi="Book Antiqua"/>
          <w:snapToGrid w:val="0"/>
          <w:sz w:val="23"/>
          <w:szCs w:val="23"/>
        </w:rPr>
        <w:t xml:space="preserve">. </w:t>
      </w:r>
      <w:r w:rsidR="002719E0" w:rsidRPr="009E4989">
        <w:rPr>
          <w:rFonts w:ascii="Book Antiqua" w:eastAsia="Times New Roman" w:hAnsi="Book Antiqua"/>
          <w:snapToGrid w:val="0"/>
          <w:sz w:val="23"/>
          <w:szCs w:val="23"/>
        </w:rPr>
        <w:tab/>
      </w:r>
      <w:r w:rsidR="00602BA7" w:rsidRPr="009E4989">
        <w:rPr>
          <w:rFonts w:ascii="Book Antiqua" w:hAnsi="Book Antiqua"/>
          <w:snapToGrid w:val="0"/>
          <w:sz w:val="23"/>
          <w:szCs w:val="23"/>
          <w:u w:val="single"/>
        </w:rPr>
        <w:t>Pre-Departure Requirements</w:t>
      </w:r>
    </w:p>
    <w:p w14:paraId="490371DA" w14:textId="1797F1C2" w:rsidR="00525AB6" w:rsidRDefault="00602BA7" w:rsidP="001A04C1">
      <w:pPr>
        <w:pStyle w:val="Style1"/>
        <w:tabs>
          <w:tab w:val="clear" w:pos="1170"/>
          <w:tab w:val="left" w:pos="1260"/>
        </w:tabs>
        <w:spacing w:line="240" w:lineRule="auto"/>
        <w:ind w:firstLine="720"/>
        <w:rPr>
          <w:rFonts w:ascii="Book Antiqua" w:hAnsi="Book Antiqua"/>
          <w:sz w:val="23"/>
          <w:szCs w:val="23"/>
        </w:rPr>
      </w:pPr>
      <w:r w:rsidRPr="009E4989">
        <w:rPr>
          <w:rFonts w:ascii="Book Antiqua" w:hAnsi="Book Antiqua"/>
          <w:sz w:val="23"/>
          <w:szCs w:val="23"/>
        </w:rPr>
        <w:t xml:space="preserve">As a condition of </w:t>
      </w:r>
      <w:r w:rsidR="001A04C1">
        <w:rPr>
          <w:rFonts w:ascii="Book Antiqua" w:hAnsi="Book Antiqua"/>
          <w:sz w:val="23"/>
          <w:szCs w:val="23"/>
        </w:rPr>
        <w:t>participation</w:t>
      </w:r>
      <w:r w:rsidRPr="009E4989">
        <w:rPr>
          <w:rFonts w:ascii="Book Antiqua" w:hAnsi="Book Antiqua"/>
          <w:sz w:val="23"/>
          <w:szCs w:val="23"/>
        </w:rPr>
        <w:t xml:space="preserve">, Student must comply with </w:t>
      </w:r>
      <w:r w:rsidR="006D3FC9">
        <w:rPr>
          <w:rFonts w:ascii="Book Antiqua" w:hAnsi="Book Antiqua"/>
          <w:sz w:val="23"/>
          <w:szCs w:val="23"/>
        </w:rPr>
        <w:t xml:space="preserve">all </w:t>
      </w:r>
      <w:r w:rsidRPr="009E4989">
        <w:rPr>
          <w:rFonts w:ascii="Book Antiqua" w:hAnsi="Book Antiqua"/>
          <w:sz w:val="23"/>
          <w:szCs w:val="23"/>
        </w:rPr>
        <w:t>pre-departure requirements</w:t>
      </w:r>
      <w:r w:rsidR="006D3FC9">
        <w:rPr>
          <w:rFonts w:ascii="Book Antiqua" w:hAnsi="Book Antiqua"/>
          <w:sz w:val="23"/>
          <w:szCs w:val="23"/>
        </w:rPr>
        <w:t xml:space="preserve"> established by DukeEngage by any applicable deadlines</w:t>
      </w:r>
      <w:r w:rsidR="00331EEF">
        <w:rPr>
          <w:rFonts w:ascii="Book Antiqua" w:hAnsi="Book Antiqua"/>
          <w:sz w:val="23"/>
          <w:szCs w:val="23"/>
        </w:rPr>
        <w:t>.</w:t>
      </w:r>
      <w:r w:rsidRPr="009E4989">
        <w:rPr>
          <w:rFonts w:ascii="Book Antiqua" w:hAnsi="Book Antiqua"/>
          <w:sz w:val="23"/>
          <w:szCs w:val="23"/>
        </w:rPr>
        <w:t xml:space="preserve"> </w:t>
      </w:r>
      <w:r w:rsidR="00162761">
        <w:rPr>
          <w:rFonts w:ascii="Book Antiqua" w:hAnsi="Book Antiqua"/>
          <w:sz w:val="23"/>
          <w:szCs w:val="23"/>
        </w:rPr>
        <w:t xml:space="preserve">A list of pre-departure requirements can be found on the </w:t>
      </w:r>
      <w:r w:rsidR="00162761" w:rsidRPr="00880529">
        <w:rPr>
          <w:rFonts w:ascii="Book Antiqua" w:hAnsi="Book Antiqua"/>
          <w:sz w:val="23"/>
          <w:szCs w:val="23"/>
        </w:rPr>
        <w:t xml:space="preserve">DukeEngage website at </w:t>
      </w:r>
      <w:hyperlink r:id="rId15" w:history="1">
        <w:r w:rsidR="00880529" w:rsidRPr="00880529">
          <w:rPr>
            <w:rStyle w:val="Hyperlink"/>
            <w:rFonts w:ascii="Book Antiqua" w:hAnsi="Book Antiqua"/>
            <w:sz w:val="23"/>
            <w:szCs w:val="23"/>
          </w:rPr>
          <w:t>https://dukeengage.duke.edu/policies-requirements/</w:t>
        </w:r>
      </w:hyperlink>
      <w:r w:rsidR="00162761" w:rsidRPr="00880529">
        <w:rPr>
          <w:rFonts w:ascii="Book Antiqua" w:hAnsi="Book Antiqua"/>
          <w:sz w:val="23"/>
          <w:szCs w:val="23"/>
        </w:rPr>
        <w:t>.</w:t>
      </w:r>
      <w:r w:rsidR="001A04C1">
        <w:rPr>
          <w:rFonts w:ascii="Book Antiqua" w:hAnsi="Book Antiqua"/>
          <w:sz w:val="23"/>
          <w:szCs w:val="23"/>
        </w:rPr>
        <w:t xml:space="preserve"> </w:t>
      </w:r>
      <w:r w:rsidRPr="009E4989">
        <w:rPr>
          <w:rFonts w:ascii="Book Antiqua" w:hAnsi="Book Antiqua"/>
          <w:sz w:val="23"/>
          <w:szCs w:val="23"/>
        </w:rPr>
        <w:t xml:space="preserve">In addition, </w:t>
      </w:r>
      <w:r w:rsidR="00525AB6">
        <w:rPr>
          <w:rFonts w:ascii="Book Antiqua" w:hAnsi="Book Antiqua"/>
          <w:sz w:val="23"/>
          <w:szCs w:val="23"/>
        </w:rPr>
        <w:t>DukeEngage</w:t>
      </w:r>
      <w:r w:rsidRPr="009E4989">
        <w:rPr>
          <w:rFonts w:ascii="Book Antiqua" w:hAnsi="Book Antiqua"/>
          <w:sz w:val="23"/>
          <w:szCs w:val="23"/>
        </w:rPr>
        <w:t xml:space="preserve"> may communicate </w:t>
      </w:r>
      <w:r w:rsidR="001A04C1">
        <w:rPr>
          <w:rFonts w:ascii="Book Antiqua" w:hAnsi="Book Antiqua"/>
          <w:sz w:val="23"/>
          <w:szCs w:val="23"/>
        </w:rPr>
        <w:t xml:space="preserve">additional </w:t>
      </w:r>
      <w:r w:rsidRPr="009E4989">
        <w:rPr>
          <w:rFonts w:ascii="Book Antiqua" w:hAnsi="Book Antiqua"/>
          <w:sz w:val="23"/>
          <w:szCs w:val="23"/>
        </w:rPr>
        <w:t>pre-departure requirements to Student and Parent/Guardian through email or other forms of communication</w:t>
      </w:r>
      <w:r w:rsidR="001A04C1">
        <w:rPr>
          <w:rFonts w:ascii="Book Antiqua" w:hAnsi="Book Antiqua"/>
          <w:sz w:val="23"/>
          <w:szCs w:val="23"/>
        </w:rPr>
        <w:t>.</w:t>
      </w:r>
      <w:r w:rsidR="005A3974" w:rsidRPr="009E4989">
        <w:rPr>
          <w:rFonts w:ascii="Book Antiqua" w:hAnsi="Book Antiqua"/>
          <w:sz w:val="23"/>
          <w:szCs w:val="23"/>
        </w:rPr>
        <w:t xml:space="preserve"> </w:t>
      </w:r>
    </w:p>
    <w:p w14:paraId="2D2AC1A7" w14:textId="36694FD8" w:rsidR="004C4B7F" w:rsidRDefault="005A3974" w:rsidP="007A5B70">
      <w:pPr>
        <w:pStyle w:val="Style1"/>
        <w:tabs>
          <w:tab w:val="clear" w:pos="1170"/>
          <w:tab w:val="left" w:pos="1260"/>
        </w:tabs>
        <w:spacing w:line="240" w:lineRule="auto"/>
        <w:ind w:firstLine="720"/>
        <w:rPr>
          <w:rFonts w:ascii="Book Antiqua" w:hAnsi="Book Antiqua"/>
          <w:sz w:val="23"/>
          <w:szCs w:val="23"/>
        </w:rPr>
      </w:pPr>
      <w:r w:rsidRPr="009E4989">
        <w:rPr>
          <w:rFonts w:ascii="Book Antiqua" w:hAnsi="Book Antiqua"/>
          <w:sz w:val="23"/>
          <w:szCs w:val="23"/>
        </w:rPr>
        <w:t>If Student does not complete required pre-departure requirements, regardless of when Duke identifies the failure to comply, Duke will terminate Student’s participation in the Program</w:t>
      </w:r>
      <w:r w:rsidR="00602BA7" w:rsidRPr="009E4989">
        <w:rPr>
          <w:rFonts w:ascii="Book Antiqua" w:hAnsi="Book Antiqua"/>
          <w:sz w:val="23"/>
          <w:szCs w:val="23"/>
        </w:rPr>
        <w:t>.</w:t>
      </w:r>
    </w:p>
    <w:p w14:paraId="0128DAAE" w14:textId="5120487A" w:rsidR="00AC0256" w:rsidRDefault="0020505E" w:rsidP="007A5B70">
      <w:pPr>
        <w:pStyle w:val="Style1"/>
        <w:tabs>
          <w:tab w:val="clear" w:pos="1170"/>
          <w:tab w:val="left" w:pos="1260"/>
        </w:tabs>
        <w:spacing w:line="240" w:lineRule="auto"/>
        <w:ind w:firstLine="720"/>
        <w:rPr>
          <w:rFonts w:ascii="Book Antiqua" w:eastAsia="Times New Roman" w:hAnsi="Book Antiqua"/>
          <w:snapToGrid w:val="0"/>
          <w:sz w:val="23"/>
          <w:szCs w:val="23"/>
          <w:u w:val="single"/>
        </w:rPr>
      </w:pPr>
      <w:r>
        <w:rPr>
          <w:rFonts w:ascii="Book Antiqua" w:eastAsia="Times New Roman" w:hAnsi="Book Antiqua"/>
          <w:snapToGrid w:val="0"/>
          <w:sz w:val="23"/>
          <w:szCs w:val="23"/>
        </w:rPr>
        <w:t>6</w:t>
      </w:r>
      <w:r w:rsidR="00AC0256" w:rsidRPr="00AC0256">
        <w:rPr>
          <w:rFonts w:ascii="Book Antiqua" w:eastAsia="Times New Roman" w:hAnsi="Book Antiqua"/>
          <w:snapToGrid w:val="0"/>
          <w:sz w:val="23"/>
          <w:szCs w:val="23"/>
        </w:rPr>
        <w:t>.</w:t>
      </w:r>
      <w:r w:rsidR="00AC0256">
        <w:rPr>
          <w:rFonts w:ascii="Book Antiqua" w:eastAsia="Times New Roman" w:hAnsi="Book Antiqua"/>
          <w:snapToGrid w:val="0"/>
          <w:sz w:val="23"/>
          <w:szCs w:val="23"/>
        </w:rPr>
        <w:tab/>
      </w:r>
      <w:r w:rsidR="00AC0256" w:rsidRPr="00AC0256">
        <w:rPr>
          <w:rFonts w:ascii="Book Antiqua" w:eastAsia="Times New Roman" w:hAnsi="Book Antiqua"/>
          <w:snapToGrid w:val="0"/>
          <w:sz w:val="23"/>
          <w:szCs w:val="23"/>
          <w:u w:val="single"/>
        </w:rPr>
        <w:t>Passport and Visa Requirements</w:t>
      </w:r>
    </w:p>
    <w:p w14:paraId="3011CF38" w14:textId="36477754" w:rsidR="00AC0256" w:rsidRPr="00AC0256" w:rsidRDefault="00AC0256" w:rsidP="00AC0256">
      <w:pPr>
        <w:jc w:val="both"/>
        <w:rPr>
          <w:rFonts w:ascii="Book Antiqua" w:hAnsi="Book Antiqua"/>
          <w:b/>
          <w:i/>
          <w:sz w:val="23"/>
          <w:szCs w:val="23"/>
        </w:rPr>
      </w:pPr>
      <w:r w:rsidRPr="00AC0256">
        <w:rPr>
          <w:rFonts w:ascii="Book Antiqua" w:hAnsi="Book Antiqua"/>
          <w:b/>
          <w:i/>
          <w:sz w:val="23"/>
          <w:szCs w:val="23"/>
        </w:rPr>
        <w:t xml:space="preserve">Passports </w:t>
      </w:r>
    </w:p>
    <w:p w14:paraId="4300084D" w14:textId="4901A57F" w:rsidR="00AC0256" w:rsidRPr="00AC0256" w:rsidRDefault="00AC0256" w:rsidP="00AC0256">
      <w:pPr>
        <w:ind w:firstLine="720"/>
        <w:jc w:val="both"/>
        <w:rPr>
          <w:rFonts w:ascii="Book Antiqua" w:hAnsi="Book Antiqua"/>
          <w:sz w:val="23"/>
          <w:szCs w:val="23"/>
        </w:rPr>
      </w:pPr>
      <w:r w:rsidRPr="00AC0256">
        <w:rPr>
          <w:rFonts w:ascii="Book Antiqua" w:hAnsi="Book Antiqua"/>
          <w:sz w:val="23"/>
          <w:szCs w:val="23"/>
        </w:rPr>
        <w:t xml:space="preserve">As a valid passport is a prerequisite for applying to DukeEngage international programs, </w:t>
      </w:r>
      <w:r>
        <w:rPr>
          <w:rFonts w:ascii="Book Antiqua" w:hAnsi="Book Antiqua"/>
          <w:sz w:val="23"/>
          <w:szCs w:val="23"/>
        </w:rPr>
        <w:t>Duke</w:t>
      </w:r>
      <w:r w:rsidRPr="00AC0256">
        <w:rPr>
          <w:rFonts w:ascii="Book Antiqua" w:hAnsi="Book Antiqua"/>
          <w:sz w:val="23"/>
          <w:szCs w:val="23"/>
        </w:rPr>
        <w:t xml:space="preserve"> does not pay for passport services. </w:t>
      </w:r>
      <w:r>
        <w:rPr>
          <w:rFonts w:ascii="Book Antiqua" w:hAnsi="Book Antiqua"/>
          <w:sz w:val="23"/>
          <w:szCs w:val="23"/>
        </w:rPr>
        <w:t xml:space="preserve">If traveling abroad, </w:t>
      </w:r>
      <w:r w:rsidRPr="00AC0256">
        <w:rPr>
          <w:rFonts w:ascii="Book Antiqua" w:hAnsi="Book Antiqua"/>
          <w:sz w:val="23"/>
          <w:szCs w:val="23"/>
        </w:rPr>
        <w:t>Student</w:t>
      </w:r>
      <w:r>
        <w:rPr>
          <w:rFonts w:ascii="Book Antiqua" w:hAnsi="Book Antiqua"/>
          <w:sz w:val="23"/>
          <w:szCs w:val="23"/>
        </w:rPr>
        <w:t xml:space="preserve"> must submit</w:t>
      </w:r>
      <w:r w:rsidRPr="00AC0256">
        <w:rPr>
          <w:rFonts w:ascii="Book Antiqua" w:hAnsi="Book Antiqua"/>
          <w:sz w:val="23"/>
          <w:szCs w:val="23"/>
        </w:rPr>
        <w:t xml:space="preserve"> valid passport </w:t>
      </w:r>
      <w:r w:rsidR="00A5289F">
        <w:rPr>
          <w:rFonts w:ascii="Book Antiqua" w:hAnsi="Book Antiqua"/>
          <w:sz w:val="23"/>
          <w:szCs w:val="23"/>
        </w:rPr>
        <w:t xml:space="preserve">information by the assigned deadline. </w:t>
      </w:r>
      <w:r w:rsidRPr="00AC0256">
        <w:rPr>
          <w:rFonts w:ascii="Book Antiqua" w:hAnsi="Book Antiqua"/>
          <w:sz w:val="23"/>
          <w:szCs w:val="23"/>
        </w:rPr>
        <w:t xml:space="preserve">The expiration date of the passport must be at least six months after the date on which </w:t>
      </w:r>
      <w:r w:rsidR="00A5289F">
        <w:rPr>
          <w:rFonts w:ascii="Book Antiqua" w:hAnsi="Book Antiqua"/>
          <w:sz w:val="23"/>
          <w:szCs w:val="23"/>
        </w:rPr>
        <w:t>S</w:t>
      </w:r>
      <w:r w:rsidRPr="00AC0256">
        <w:rPr>
          <w:rFonts w:ascii="Book Antiqua" w:hAnsi="Book Antiqua"/>
          <w:sz w:val="23"/>
          <w:szCs w:val="23"/>
        </w:rPr>
        <w:t>tudent’s DukeEngage program concludes, and the passport must contain at least two blank pages (not including amendment pages).</w:t>
      </w:r>
    </w:p>
    <w:p w14:paraId="621B08CF" w14:textId="74197B32" w:rsidR="00AC0256" w:rsidRPr="00AC0256" w:rsidRDefault="00AC0256" w:rsidP="00AC0256">
      <w:pPr>
        <w:jc w:val="both"/>
        <w:rPr>
          <w:rFonts w:ascii="Book Antiqua" w:hAnsi="Book Antiqua"/>
          <w:b/>
          <w:bCs/>
          <w:sz w:val="23"/>
          <w:szCs w:val="23"/>
        </w:rPr>
      </w:pPr>
      <w:r w:rsidRPr="00AC0256">
        <w:rPr>
          <w:rFonts w:ascii="Book Antiqua" w:hAnsi="Book Antiqua"/>
          <w:b/>
          <w:bCs/>
          <w:i/>
          <w:sz w:val="23"/>
          <w:szCs w:val="23"/>
        </w:rPr>
        <w:t>Visas</w:t>
      </w:r>
    </w:p>
    <w:p w14:paraId="57139B87" w14:textId="5F36D0BA" w:rsidR="00AC0256" w:rsidRPr="00A5289F" w:rsidRDefault="00331EEF" w:rsidP="00A5289F">
      <w:pPr>
        <w:ind w:firstLine="720"/>
        <w:jc w:val="both"/>
        <w:rPr>
          <w:rFonts w:ascii="Book Antiqua" w:hAnsi="Book Antiqua"/>
          <w:sz w:val="23"/>
          <w:szCs w:val="23"/>
        </w:rPr>
      </w:pPr>
      <w:r w:rsidRPr="009E4989">
        <w:rPr>
          <w:rFonts w:ascii="Book Antiqua" w:hAnsi="Book Antiqua"/>
          <w:sz w:val="23"/>
          <w:szCs w:val="23"/>
        </w:rPr>
        <w:t>It is the sole responsibility of Student</w:t>
      </w:r>
      <w:r>
        <w:rPr>
          <w:rFonts w:ascii="Book Antiqua" w:hAnsi="Book Antiqua"/>
          <w:sz w:val="23"/>
          <w:szCs w:val="23"/>
        </w:rPr>
        <w:t>, if travelling internationally</w:t>
      </w:r>
      <w:r w:rsidR="00675813">
        <w:rPr>
          <w:rFonts w:ascii="Book Antiqua" w:hAnsi="Book Antiqua"/>
          <w:sz w:val="23"/>
          <w:szCs w:val="23"/>
        </w:rPr>
        <w:t>,</w:t>
      </w:r>
      <w:r w:rsidRPr="009E4989">
        <w:rPr>
          <w:rFonts w:ascii="Book Antiqua" w:hAnsi="Book Antiqua"/>
          <w:sz w:val="23"/>
          <w:szCs w:val="23"/>
        </w:rPr>
        <w:t xml:space="preserve"> to obtain necessary permissions to enter or remain in a country. </w:t>
      </w:r>
      <w:r w:rsidR="00AC0256" w:rsidRPr="00AC0256">
        <w:rPr>
          <w:rFonts w:ascii="Book Antiqua" w:hAnsi="Book Antiqua"/>
          <w:sz w:val="23"/>
          <w:szCs w:val="23"/>
        </w:rPr>
        <w:t xml:space="preserve">A Duke </w:t>
      </w:r>
      <w:r>
        <w:rPr>
          <w:rFonts w:ascii="Book Antiqua" w:hAnsi="Book Antiqua"/>
          <w:sz w:val="23"/>
          <w:szCs w:val="23"/>
        </w:rPr>
        <w:t xml:space="preserve">visa </w:t>
      </w:r>
      <w:r w:rsidR="00AC0256" w:rsidRPr="00AC0256">
        <w:rPr>
          <w:rFonts w:ascii="Book Antiqua" w:hAnsi="Book Antiqua"/>
          <w:sz w:val="23"/>
          <w:szCs w:val="23"/>
        </w:rPr>
        <w:t xml:space="preserve">expeditor will assist </w:t>
      </w:r>
      <w:r w:rsidR="00A5289F">
        <w:rPr>
          <w:rFonts w:ascii="Book Antiqua" w:hAnsi="Book Antiqua"/>
          <w:sz w:val="23"/>
          <w:szCs w:val="23"/>
        </w:rPr>
        <w:t>S</w:t>
      </w:r>
      <w:r w:rsidR="00AC0256" w:rsidRPr="00AC0256">
        <w:rPr>
          <w:rFonts w:ascii="Book Antiqua" w:hAnsi="Book Antiqua"/>
          <w:sz w:val="23"/>
          <w:szCs w:val="23"/>
        </w:rPr>
        <w:t>tudent</w:t>
      </w:r>
      <w:r>
        <w:rPr>
          <w:rFonts w:ascii="Book Antiqua" w:hAnsi="Book Antiqua"/>
          <w:sz w:val="23"/>
          <w:szCs w:val="23"/>
        </w:rPr>
        <w:t xml:space="preserve"> in applying</w:t>
      </w:r>
      <w:r w:rsidR="00AC0256" w:rsidRPr="00AC0256">
        <w:rPr>
          <w:rFonts w:ascii="Book Antiqua" w:hAnsi="Book Antiqua"/>
          <w:sz w:val="23"/>
          <w:szCs w:val="23"/>
        </w:rPr>
        <w:t xml:space="preserve"> for</w:t>
      </w:r>
      <w:r>
        <w:rPr>
          <w:rFonts w:ascii="Book Antiqua" w:hAnsi="Book Antiqua"/>
          <w:sz w:val="23"/>
          <w:szCs w:val="23"/>
        </w:rPr>
        <w:t xml:space="preserve"> a visa or other travel documentation</w:t>
      </w:r>
      <w:r w:rsidR="00A5289F">
        <w:rPr>
          <w:rFonts w:ascii="Book Antiqua" w:hAnsi="Book Antiqua"/>
          <w:sz w:val="23"/>
          <w:szCs w:val="23"/>
        </w:rPr>
        <w:t xml:space="preserve"> </w:t>
      </w:r>
      <w:r>
        <w:rPr>
          <w:rFonts w:ascii="Book Antiqua" w:hAnsi="Book Antiqua"/>
          <w:sz w:val="23"/>
          <w:szCs w:val="23"/>
        </w:rPr>
        <w:t xml:space="preserve">if </w:t>
      </w:r>
      <w:r w:rsidR="00A5289F">
        <w:rPr>
          <w:rFonts w:ascii="Book Antiqua" w:hAnsi="Book Antiqua"/>
          <w:sz w:val="23"/>
          <w:szCs w:val="23"/>
        </w:rPr>
        <w:t>needed</w:t>
      </w:r>
      <w:r w:rsidR="00AC0256" w:rsidRPr="00AC0256">
        <w:rPr>
          <w:rFonts w:ascii="Book Antiqua" w:hAnsi="Book Antiqua"/>
          <w:sz w:val="23"/>
          <w:szCs w:val="23"/>
        </w:rPr>
        <w:t>. DukeEngage will cover the cost of the visa, provided the student submits all necessary documents by the assigned deadline</w:t>
      </w:r>
      <w:r w:rsidR="00A5289F">
        <w:rPr>
          <w:rFonts w:ascii="Book Antiqua" w:hAnsi="Book Antiqua"/>
          <w:sz w:val="23"/>
          <w:szCs w:val="23"/>
        </w:rPr>
        <w:t>.</w:t>
      </w:r>
      <w:r w:rsidR="00AC0256" w:rsidRPr="00AC0256">
        <w:rPr>
          <w:rFonts w:ascii="Book Antiqua" w:hAnsi="Book Antiqua"/>
          <w:sz w:val="23"/>
          <w:szCs w:val="23"/>
        </w:rPr>
        <w:t xml:space="preserve"> </w:t>
      </w:r>
    </w:p>
    <w:p w14:paraId="76D03E6A" w14:textId="52650A49" w:rsidR="00C1270B" w:rsidRPr="009E4989" w:rsidRDefault="0020505E" w:rsidP="007A5B70">
      <w:pPr>
        <w:pStyle w:val="Style1"/>
        <w:tabs>
          <w:tab w:val="clear" w:pos="1170"/>
          <w:tab w:val="left" w:pos="1260"/>
        </w:tabs>
        <w:spacing w:line="240" w:lineRule="auto"/>
        <w:ind w:firstLine="720"/>
        <w:rPr>
          <w:rFonts w:ascii="Book Antiqua" w:eastAsia="Times New Roman" w:hAnsi="Book Antiqua"/>
          <w:snapToGrid w:val="0"/>
          <w:sz w:val="23"/>
          <w:szCs w:val="23"/>
        </w:rPr>
      </w:pPr>
      <w:r>
        <w:rPr>
          <w:rFonts w:ascii="Book Antiqua" w:eastAsia="Times New Roman" w:hAnsi="Book Antiqua"/>
          <w:snapToGrid w:val="0"/>
          <w:sz w:val="23"/>
          <w:szCs w:val="23"/>
        </w:rPr>
        <w:t>7</w:t>
      </w:r>
      <w:r w:rsidR="008C4940" w:rsidRPr="009E4989">
        <w:rPr>
          <w:rFonts w:ascii="Book Antiqua" w:eastAsia="Times New Roman" w:hAnsi="Book Antiqua"/>
          <w:snapToGrid w:val="0"/>
          <w:sz w:val="23"/>
          <w:szCs w:val="23"/>
        </w:rPr>
        <w:t>.</w:t>
      </w:r>
      <w:r w:rsidR="008C4940" w:rsidRPr="009E4989">
        <w:rPr>
          <w:rFonts w:ascii="Book Antiqua" w:eastAsia="Times New Roman" w:hAnsi="Book Antiqua"/>
          <w:snapToGrid w:val="0"/>
          <w:sz w:val="23"/>
          <w:szCs w:val="23"/>
        </w:rPr>
        <w:tab/>
      </w:r>
      <w:r w:rsidR="004D0321" w:rsidRPr="009E4989">
        <w:rPr>
          <w:rFonts w:ascii="Book Antiqua" w:eastAsia="Times New Roman" w:hAnsi="Book Antiqua"/>
          <w:snapToGrid w:val="0"/>
          <w:sz w:val="23"/>
          <w:szCs w:val="23"/>
          <w:u w:val="single"/>
        </w:rPr>
        <w:t xml:space="preserve">Program </w:t>
      </w:r>
      <w:r w:rsidR="005C461A" w:rsidRPr="009E4989">
        <w:rPr>
          <w:rFonts w:ascii="Book Antiqua" w:eastAsia="Times New Roman" w:hAnsi="Book Antiqua"/>
          <w:snapToGrid w:val="0"/>
          <w:sz w:val="23"/>
          <w:szCs w:val="23"/>
          <w:u w:val="single"/>
        </w:rPr>
        <w:t>Participation Requirements</w:t>
      </w:r>
    </w:p>
    <w:p w14:paraId="5A010932" w14:textId="14A95F97" w:rsidR="00C95D14" w:rsidRDefault="005C461A" w:rsidP="007A5B70">
      <w:pPr>
        <w:pStyle w:val="Style1"/>
        <w:tabs>
          <w:tab w:val="clear" w:pos="1170"/>
          <w:tab w:val="left" w:pos="1260"/>
        </w:tabs>
        <w:spacing w:line="240" w:lineRule="auto"/>
        <w:ind w:firstLine="720"/>
        <w:rPr>
          <w:rFonts w:ascii="Book Antiqua" w:hAnsi="Book Antiqua"/>
          <w:sz w:val="23"/>
          <w:szCs w:val="23"/>
        </w:rPr>
      </w:pPr>
      <w:r w:rsidRPr="009E4989">
        <w:rPr>
          <w:rFonts w:ascii="Book Antiqua" w:eastAsia="Times New Roman" w:hAnsi="Book Antiqua"/>
          <w:snapToGrid w:val="0"/>
          <w:sz w:val="23"/>
          <w:szCs w:val="23"/>
        </w:rPr>
        <w:t xml:space="preserve">In addition to </w:t>
      </w:r>
      <w:r w:rsidR="00670B23">
        <w:rPr>
          <w:rFonts w:ascii="Book Antiqua" w:eastAsia="Times New Roman" w:hAnsi="Book Antiqua"/>
          <w:snapToGrid w:val="0"/>
          <w:sz w:val="23"/>
          <w:szCs w:val="23"/>
        </w:rPr>
        <w:t>work</w:t>
      </w:r>
      <w:r w:rsidRPr="009E4989">
        <w:rPr>
          <w:rFonts w:ascii="Book Antiqua" w:eastAsia="Times New Roman" w:hAnsi="Book Antiqua"/>
          <w:snapToGrid w:val="0"/>
          <w:sz w:val="23"/>
          <w:szCs w:val="23"/>
        </w:rPr>
        <w:t xml:space="preserve">, </w:t>
      </w:r>
      <w:r w:rsidR="009614AD" w:rsidRPr="009E4989">
        <w:rPr>
          <w:rFonts w:ascii="Book Antiqua" w:eastAsia="Times New Roman" w:hAnsi="Book Antiqua"/>
          <w:snapToGrid w:val="0"/>
          <w:sz w:val="23"/>
          <w:szCs w:val="23"/>
        </w:rPr>
        <w:t xml:space="preserve">the </w:t>
      </w:r>
      <w:r w:rsidR="008C4940" w:rsidRPr="009E4989">
        <w:rPr>
          <w:rFonts w:ascii="Book Antiqua" w:hAnsi="Book Antiqua"/>
          <w:sz w:val="23"/>
          <w:szCs w:val="23"/>
        </w:rPr>
        <w:t xml:space="preserve">Program </w:t>
      </w:r>
      <w:r w:rsidR="00670B23">
        <w:rPr>
          <w:rFonts w:ascii="Book Antiqua" w:hAnsi="Book Antiqua"/>
          <w:sz w:val="23"/>
          <w:szCs w:val="23"/>
        </w:rPr>
        <w:t>will</w:t>
      </w:r>
      <w:r w:rsidR="008C4940" w:rsidRPr="009E4989">
        <w:rPr>
          <w:rFonts w:ascii="Book Antiqua" w:hAnsi="Book Antiqua"/>
          <w:sz w:val="23"/>
          <w:szCs w:val="23"/>
        </w:rPr>
        <w:t xml:space="preserve"> include </w:t>
      </w:r>
      <w:r w:rsidR="000A41A1" w:rsidRPr="009E4989">
        <w:rPr>
          <w:rFonts w:ascii="Book Antiqua" w:hAnsi="Book Antiqua"/>
          <w:sz w:val="23"/>
          <w:szCs w:val="23"/>
        </w:rPr>
        <w:t>required</w:t>
      </w:r>
      <w:r w:rsidR="008C4940" w:rsidRPr="009E4989">
        <w:rPr>
          <w:rFonts w:ascii="Book Antiqua" w:hAnsi="Book Antiqua"/>
          <w:sz w:val="23"/>
          <w:szCs w:val="23"/>
        </w:rPr>
        <w:t xml:space="preserve"> </w:t>
      </w:r>
      <w:r w:rsidRPr="009E4989">
        <w:rPr>
          <w:rFonts w:ascii="Book Antiqua" w:hAnsi="Book Antiqua"/>
          <w:sz w:val="23"/>
          <w:szCs w:val="23"/>
        </w:rPr>
        <w:t xml:space="preserve">enrichment and reflection exercises, excursions, </w:t>
      </w:r>
      <w:r w:rsidR="008C4940" w:rsidRPr="009E4989">
        <w:rPr>
          <w:rFonts w:ascii="Book Antiqua" w:hAnsi="Book Antiqua"/>
          <w:sz w:val="23"/>
          <w:szCs w:val="23"/>
        </w:rPr>
        <w:t xml:space="preserve">field </w:t>
      </w:r>
      <w:r w:rsidR="003C4810" w:rsidRPr="009E4989">
        <w:rPr>
          <w:rFonts w:ascii="Book Antiqua" w:hAnsi="Book Antiqua"/>
          <w:sz w:val="23"/>
          <w:szCs w:val="23"/>
        </w:rPr>
        <w:t>trips</w:t>
      </w:r>
      <w:r w:rsidR="008018DD" w:rsidRPr="009E4989">
        <w:rPr>
          <w:rFonts w:ascii="Book Antiqua" w:hAnsi="Book Antiqua"/>
          <w:sz w:val="23"/>
          <w:szCs w:val="23"/>
        </w:rPr>
        <w:t>, as well as other activities</w:t>
      </w:r>
      <w:r w:rsidR="003C4810" w:rsidRPr="009E4989">
        <w:rPr>
          <w:rFonts w:ascii="Book Antiqua" w:hAnsi="Book Antiqua"/>
          <w:sz w:val="23"/>
          <w:szCs w:val="23"/>
        </w:rPr>
        <w:t xml:space="preserve"> that</w:t>
      </w:r>
      <w:r w:rsidR="008C4940" w:rsidRPr="009E4989">
        <w:rPr>
          <w:rFonts w:ascii="Book Antiqua" w:hAnsi="Book Antiqua"/>
          <w:sz w:val="23"/>
          <w:szCs w:val="23"/>
        </w:rPr>
        <w:t xml:space="preserve"> are germane to the </w:t>
      </w:r>
      <w:r w:rsidR="00B310BA">
        <w:rPr>
          <w:rFonts w:ascii="Book Antiqua" w:hAnsi="Book Antiqua"/>
          <w:sz w:val="23"/>
          <w:szCs w:val="23"/>
        </w:rPr>
        <w:t>Program</w:t>
      </w:r>
      <w:r w:rsidR="008C4940" w:rsidRPr="009E4989">
        <w:rPr>
          <w:rFonts w:ascii="Book Antiqua" w:hAnsi="Book Antiqua"/>
          <w:sz w:val="23"/>
          <w:szCs w:val="23"/>
        </w:rPr>
        <w:t xml:space="preserve">. Student must participate in </w:t>
      </w:r>
      <w:r w:rsidR="00670B23">
        <w:rPr>
          <w:rFonts w:ascii="Book Antiqua" w:hAnsi="Book Antiqua"/>
          <w:sz w:val="23"/>
          <w:szCs w:val="23"/>
        </w:rPr>
        <w:t xml:space="preserve">all </w:t>
      </w:r>
      <w:r w:rsidR="008C4940" w:rsidRPr="009E4989">
        <w:rPr>
          <w:rFonts w:ascii="Book Antiqua" w:hAnsi="Book Antiqua"/>
          <w:sz w:val="23"/>
          <w:szCs w:val="23"/>
        </w:rPr>
        <w:t xml:space="preserve">such activities unless </w:t>
      </w:r>
      <w:r w:rsidR="00C900B4" w:rsidRPr="009E4989">
        <w:rPr>
          <w:rFonts w:ascii="Book Antiqua" w:hAnsi="Book Antiqua"/>
          <w:sz w:val="23"/>
          <w:szCs w:val="23"/>
        </w:rPr>
        <w:t xml:space="preserve">exempted by the </w:t>
      </w:r>
      <w:r w:rsidR="000C4479" w:rsidRPr="009E4989">
        <w:rPr>
          <w:rFonts w:ascii="Book Antiqua" w:hAnsi="Book Antiqua"/>
          <w:sz w:val="23"/>
          <w:szCs w:val="23"/>
        </w:rPr>
        <w:t>P</w:t>
      </w:r>
      <w:r w:rsidR="00C900B4" w:rsidRPr="009E4989">
        <w:rPr>
          <w:rFonts w:ascii="Book Antiqua" w:hAnsi="Book Antiqua"/>
          <w:sz w:val="23"/>
          <w:szCs w:val="23"/>
        </w:rPr>
        <w:t xml:space="preserve">rogram </w:t>
      </w:r>
      <w:r w:rsidR="00670B23">
        <w:rPr>
          <w:rFonts w:ascii="Book Antiqua" w:hAnsi="Book Antiqua"/>
          <w:sz w:val="23"/>
          <w:szCs w:val="23"/>
        </w:rPr>
        <w:t>D</w:t>
      </w:r>
      <w:r w:rsidR="00C900B4" w:rsidRPr="009E4989">
        <w:rPr>
          <w:rFonts w:ascii="Book Antiqua" w:hAnsi="Book Antiqua"/>
          <w:sz w:val="23"/>
          <w:szCs w:val="23"/>
        </w:rPr>
        <w:t>irector.</w:t>
      </w:r>
    </w:p>
    <w:p w14:paraId="56E97A69" w14:textId="38BFCA9F" w:rsidR="00B973E0" w:rsidRDefault="0020505E" w:rsidP="007A5B70">
      <w:pPr>
        <w:pStyle w:val="Style1"/>
        <w:tabs>
          <w:tab w:val="clear" w:pos="1170"/>
          <w:tab w:val="left" w:pos="1260"/>
        </w:tabs>
        <w:spacing w:line="240" w:lineRule="auto"/>
        <w:ind w:firstLine="720"/>
        <w:rPr>
          <w:rFonts w:ascii="Book Antiqua" w:hAnsi="Book Antiqua"/>
          <w:sz w:val="23"/>
          <w:szCs w:val="23"/>
          <w:u w:val="single"/>
        </w:rPr>
      </w:pPr>
      <w:r>
        <w:rPr>
          <w:rFonts w:ascii="Book Antiqua" w:hAnsi="Book Antiqua"/>
          <w:sz w:val="23"/>
          <w:szCs w:val="23"/>
        </w:rPr>
        <w:t>8</w:t>
      </w:r>
      <w:r w:rsidR="00B973E0">
        <w:rPr>
          <w:rFonts w:ascii="Book Antiqua" w:hAnsi="Book Antiqua"/>
          <w:sz w:val="23"/>
          <w:szCs w:val="23"/>
        </w:rPr>
        <w:t>.</w:t>
      </w:r>
      <w:r w:rsidR="00B973E0">
        <w:rPr>
          <w:rFonts w:ascii="Book Antiqua" w:hAnsi="Book Antiqua"/>
          <w:sz w:val="23"/>
          <w:szCs w:val="23"/>
        </w:rPr>
        <w:tab/>
      </w:r>
      <w:r w:rsidR="00B973E0" w:rsidRPr="00B973E0">
        <w:rPr>
          <w:rFonts w:ascii="Book Antiqua" w:hAnsi="Book Antiqua"/>
          <w:sz w:val="23"/>
          <w:szCs w:val="23"/>
          <w:u w:val="single"/>
        </w:rPr>
        <w:t>Visitor Policy</w:t>
      </w:r>
    </w:p>
    <w:p w14:paraId="5E329106" w14:textId="10920008" w:rsidR="00B973E0" w:rsidRPr="00B973E0" w:rsidRDefault="00B973E0" w:rsidP="00B973E0">
      <w:pPr>
        <w:ind w:firstLine="720"/>
        <w:rPr>
          <w:rFonts w:ascii="Book Antiqua" w:hAnsi="Book Antiqua"/>
          <w:snapToGrid w:val="0"/>
          <w:sz w:val="23"/>
          <w:szCs w:val="23"/>
        </w:rPr>
      </w:pPr>
      <w:r w:rsidRPr="00B973E0">
        <w:rPr>
          <w:rFonts w:ascii="Book Antiqua" w:hAnsi="Book Antiqua"/>
          <w:snapToGrid w:val="0"/>
          <w:sz w:val="23"/>
          <w:szCs w:val="23"/>
        </w:rPr>
        <w:t>Visitors</w:t>
      </w:r>
      <w:r w:rsidR="00B310BA">
        <w:rPr>
          <w:rFonts w:ascii="Book Antiqua" w:hAnsi="Book Antiqua"/>
          <w:snapToGrid w:val="0"/>
          <w:sz w:val="23"/>
          <w:szCs w:val="23"/>
        </w:rPr>
        <w:t xml:space="preserve">, </w:t>
      </w:r>
      <w:r w:rsidRPr="00B973E0">
        <w:rPr>
          <w:rFonts w:ascii="Book Antiqua" w:hAnsi="Book Antiqua"/>
          <w:snapToGrid w:val="0"/>
          <w:sz w:val="23"/>
          <w:szCs w:val="23"/>
        </w:rPr>
        <w:t>including without limit parents</w:t>
      </w:r>
      <w:r w:rsidR="00B310BA">
        <w:rPr>
          <w:rFonts w:ascii="Book Antiqua" w:hAnsi="Book Antiqua"/>
          <w:snapToGrid w:val="0"/>
          <w:sz w:val="23"/>
          <w:szCs w:val="23"/>
        </w:rPr>
        <w:t xml:space="preserve"> or </w:t>
      </w:r>
      <w:r w:rsidRPr="00B973E0">
        <w:rPr>
          <w:rFonts w:ascii="Book Antiqua" w:hAnsi="Book Antiqua"/>
          <w:snapToGrid w:val="0"/>
          <w:sz w:val="23"/>
          <w:szCs w:val="23"/>
        </w:rPr>
        <w:t>guardians, children, friends, and relatives</w:t>
      </w:r>
      <w:r w:rsidR="00B310BA">
        <w:rPr>
          <w:rFonts w:ascii="Book Antiqua" w:hAnsi="Book Antiqua"/>
          <w:snapToGrid w:val="0"/>
          <w:sz w:val="23"/>
          <w:szCs w:val="23"/>
        </w:rPr>
        <w:t>,</w:t>
      </w:r>
      <w:r w:rsidRPr="00B973E0">
        <w:rPr>
          <w:rFonts w:ascii="Book Antiqua" w:hAnsi="Book Antiqua"/>
          <w:snapToGrid w:val="0"/>
          <w:sz w:val="23"/>
          <w:szCs w:val="23"/>
        </w:rPr>
        <w:t xml:space="preserve"> are not allowed at DukeEngage </w:t>
      </w:r>
      <w:r w:rsidR="00B310BA">
        <w:rPr>
          <w:rFonts w:ascii="Book Antiqua" w:hAnsi="Book Antiqua"/>
          <w:snapToGrid w:val="0"/>
          <w:sz w:val="23"/>
          <w:szCs w:val="23"/>
        </w:rPr>
        <w:t>Program sites</w:t>
      </w:r>
      <w:r w:rsidRPr="00B973E0">
        <w:rPr>
          <w:rFonts w:ascii="Book Antiqua" w:hAnsi="Book Antiqua"/>
          <w:snapToGrid w:val="0"/>
          <w:sz w:val="23"/>
          <w:szCs w:val="23"/>
        </w:rPr>
        <w:t xml:space="preserve"> and may not participate in any DukeEngage programming. </w:t>
      </w:r>
    </w:p>
    <w:p w14:paraId="6AD5C315" w14:textId="470FEAC7" w:rsidR="001A04C1" w:rsidRDefault="00B973E0" w:rsidP="00B973E0">
      <w:pPr>
        <w:pStyle w:val="Style1"/>
        <w:tabs>
          <w:tab w:val="clear" w:pos="1170"/>
          <w:tab w:val="left" w:pos="1260"/>
        </w:tabs>
        <w:spacing w:line="240" w:lineRule="auto"/>
        <w:rPr>
          <w:rFonts w:ascii="Book Antiqua" w:hAnsi="Book Antiqua"/>
          <w:sz w:val="23"/>
          <w:szCs w:val="23"/>
          <w:u w:val="single"/>
        </w:rPr>
      </w:pPr>
      <w:r>
        <w:rPr>
          <w:rFonts w:ascii="Book Antiqua" w:hAnsi="Book Antiqua"/>
          <w:sz w:val="23"/>
          <w:szCs w:val="23"/>
        </w:rPr>
        <w:tab/>
      </w:r>
      <w:r w:rsidR="0020505E">
        <w:rPr>
          <w:rFonts w:ascii="Book Antiqua" w:hAnsi="Book Antiqua"/>
          <w:sz w:val="23"/>
          <w:szCs w:val="23"/>
        </w:rPr>
        <w:t>9</w:t>
      </w:r>
      <w:r w:rsidR="001A04C1">
        <w:rPr>
          <w:rFonts w:ascii="Book Antiqua" w:hAnsi="Book Antiqua"/>
          <w:sz w:val="23"/>
          <w:szCs w:val="23"/>
        </w:rPr>
        <w:t>.</w:t>
      </w:r>
      <w:r w:rsidR="001A04C1">
        <w:rPr>
          <w:rFonts w:ascii="Book Antiqua" w:hAnsi="Book Antiqua"/>
          <w:sz w:val="23"/>
          <w:szCs w:val="23"/>
        </w:rPr>
        <w:tab/>
      </w:r>
      <w:r w:rsidR="001A04C1" w:rsidRPr="001A04C1">
        <w:rPr>
          <w:rFonts w:ascii="Book Antiqua" w:hAnsi="Book Antiqua"/>
          <w:sz w:val="23"/>
          <w:szCs w:val="23"/>
          <w:u w:val="single"/>
        </w:rPr>
        <w:t>Export Controls</w:t>
      </w:r>
    </w:p>
    <w:p w14:paraId="08B50A96" w14:textId="7978094F" w:rsidR="001A04C1" w:rsidRPr="001A04C1" w:rsidRDefault="001A04C1" w:rsidP="001A04C1">
      <w:pPr>
        <w:ind w:firstLine="720"/>
        <w:rPr>
          <w:rFonts w:ascii="Book Antiqua" w:eastAsia="Times New Roman" w:hAnsi="Book Antiqua" w:cstheme="minorHAnsi"/>
          <w:sz w:val="23"/>
          <w:szCs w:val="23"/>
        </w:rPr>
      </w:pPr>
      <w:r w:rsidRPr="001A04C1">
        <w:rPr>
          <w:rFonts w:ascii="Book Antiqua" w:hAnsi="Book Antiqua" w:cstheme="minorHAnsi"/>
          <w:sz w:val="23"/>
          <w:szCs w:val="23"/>
        </w:rPr>
        <w:lastRenderedPageBreak/>
        <w:t xml:space="preserve">Student must remain compliant with U.S. laws controlling the export (or disclosure) of both goods and technology and with sanctions upon certain foreign countries. See </w:t>
      </w:r>
      <w:hyperlink r:id="rId16" w:history="1">
        <w:r w:rsidRPr="001A04C1">
          <w:rPr>
            <w:rStyle w:val="Hyperlink"/>
            <w:rFonts w:ascii="Book Antiqua" w:hAnsi="Book Antiqua" w:cstheme="minorHAnsi"/>
            <w:sz w:val="23"/>
            <w:szCs w:val="23"/>
          </w:rPr>
          <w:t>https://export.duke.edu/travel-overseas</w:t>
        </w:r>
      </w:hyperlink>
      <w:r w:rsidRPr="001A04C1">
        <w:rPr>
          <w:rFonts w:ascii="Book Antiqua" w:hAnsi="Book Antiqua" w:cstheme="minorHAnsi"/>
          <w:sz w:val="23"/>
          <w:szCs w:val="23"/>
        </w:rPr>
        <w:t xml:space="preserve"> for more information.</w:t>
      </w:r>
    </w:p>
    <w:p w14:paraId="1072CC82" w14:textId="6E7F05E8" w:rsidR="00C1270B" w:rsidRPr="009E4989" w:rsidRDefault="0020505E" w:rsidP="007A5B70">
      <w:pPr>
        <w:pStyle w:val="Style1"/>
        <w:tabs>
          <w:tab w:val="clear" w:pos="1170"/>
          <w:tab w:val="left" w:pos="1260"/>
        </w:tabs>
        <w:spacing w:line="240" w:lineRule="auto"/>
        <w:ind w:firstLine="720"/>
        <w:rPr>
          <w:rFonts w:ascii="Book Antiqua" w:hAnsi="Book Antiqua"/>
          <w:sz w:val="23"/>
          <w:szCs w:val="23"/>
        </w:rPr>
      </w:pPr>
      <w:r>
        <w:rPr>
          <w:rFonts w:ascii="Book Antiqua" w:hAnsi="Book Antiqua"/>
          <w:sz w:val="23"/>
          <w:szCs w:val="23"/>
        </w:rPr>
        <w:t>10</w:t>
      </w:r>
      <w:r w:rsidR="003744E2" w:rsidRPr="009E4989">
        <w:rPr>
          <w:rFonts w:ascii="Book Antiqua" w:hAnsi="Book Antiqua"/>
          <w:sz w:val="23"/>
          <w:szCs w:val="23"/>
        </w:rPr>
        <w:t>.</w:t>
      </w:r>
      <w:r w:rsidR="003744E2" w:rsidRPr="009E4989">
        <w:rPr>
          <w:rFonts w:ascii="Book Antiqua" w:hAnsi="Book Antiqua"/>
          <w:sz w:val="23"/>
          <w:szCs w:val="23"/>
        </w:rPr>
        <w:tab/>
      </w:r>
      <w:bookmarkStart w:id="2" w:name="Withdrawal_or_Termination_Policy"/>
      <w:r w:rsidR="00A24A65">
        <w:rPr>
          <w:rFonts w:ascii="Book Antiqua" w:hAnsi="Book Antiqua"/>
          <w:sz w:val="23"/>
          <w:szCs w:val="23"/>
          <w:u w:val="single"/>
        </w:rPr>
        <w:t>Withdrawal or Termination Policy</w:t>
      </w:r>
      <w:bookmarkEnd w:id="2"/>
    </w:p>
    <w:p w14:paraId="7B78BE2E" w14:textId="4BB491DC" w:rsidR="007E77F4" w:rsidRPr="009E4989" w:rsidRDefault="007E77F4" w:rsidP="007A5B70">
      <w:pPr>
        <w:pStyle w:val="Style1"/>
        <w:tabs>
          <w:tab w:val="clear" w:pos="1170"/>
          <w:tab w:val="left" w:pos="1260"/>
        </w:tabs>
        <w:spacing w:line="240" w:lineRule="auto"/>
        <w:ind w:firstLine="720"/>
        <w:rPr>
          <w:rFonts w:ascii="Book Antiqua" w:eastAsia="Times New Roman" w:hAnsi="Book Antiqua"/>
          <w:snapToGrid w:val="0"/>
          <w:sz w:val="23"/>
          <w:szCs w:val="23"/>
        </w:rPr>
      </w:pPr>
      <w:r w:rsidRPr="009E4989">
        <w:rPr>
          <w:rFonts w:ascii="Book Antiqua" w:eastAsia="Times New Roman" w:hAnsi="Book Antiqua"/>
          <w:snapToGrid w:val="0"/>
          <w:sz w:val="23"/>
          <w:szCs w:val="23"/>
        </w:rPr>
        <w:t xml:space="preserve">Duke </w:t>
      </w:r>
      <w:r w:rsidRPr="009E4989">
        <w:rPr>
          <w:rFonts w:ascii="Book Antiqua" w:hAnsi="Book Antiqua"/>
          <w:sz w:val="23"/>
          <w:szCs w:val="23"/>
        </w:rPr>
        <w:t>may terminate Student’s participation in the Program</w:t>
      </w:r>
      <w:r w:rsidR="005A5641" w:rsidRPr="009E4989">
        <w:rPr>
          <w:rFonts w:ascii="Book Antiqua" w:hAnsi="Book Antiqua"/>
          <w:sz w:val="23"/>
          <w:szCs w:val="23"/>
        </w:rPr>
        <w:t>, either prior to departure or during the Program,</w:t>
      </w:r>
      <w:r w:rsidRPr="009E4989">
        <w:rPr>
          <w:rFonts w:ascii="Book Antiqua" w:hAnsi="Book Antiqua"/>
          <w:sz w:val="23"/>
          <w:szCs w:val="23"/>
        </w:rPr>
        <w:t xml:space="preserve"> if Duke determines in its sole discretion that: (a) Student has violated a local law or regulation, (b) Student </w:t>
      </w:r>
      <w:r w:rsidR="00C1270B" w:rsidRPr="009E4989">
        <w:rPr>
          <w:rFonts w:ascii="Book Antiqua" w:hAnsi="Book Antiqua"/>
          <w:sz w:val="23"/>
          <w:szCs w:val="23"/>
        </w:rPr>
        <w:t xml:space="preserve">is accused of or </w:t>
      </w:r>
      <w:r w:rsidRPr="009E4989">
        <w:rPr>
          <w:rFonts w:ascii="Book Antiqua" w:hAnsi="Book Antiqua"/>
          <w:sz w:val="23"/>
          <w:szCs w:val="23"/>
        </w:rPr>
        <w:t xml:space="preserve">has </w:t>
      </w:r>
      <w:r w:rsidR="00C1270B" w:rsidRPr="009E4989">
        <w:rPr>
          <w:rFonts w:ascii="Book Antiqua" w:hAnsi="Book Antiqua"/>
          <w:sz w:val="23"/>
          <w:szCs w:val="23"/>
        </w:rPr>
        <w:t xml:space="preserve">failed to comply with COVID-19 Rules </w:t>
      </w:r>
      <w:r w:rsidR="00F016AE">
        <w:rPr>
          <w:rFonts w:ascii="Book Antiqua" w:hAnsi="Book Antiqua"/>
          <w:sz w:val="23"/>
          <w:szCs w:val="23"/>
        </w:rPr>
        <w:t xml:space="preserve">or </w:t>
      </w:r>
      <w:r w:rsidRPr="009E4989">
        <w:rPr>
          <w:rFonts w:ascii="Book Antiqua" w:hAnsi="Book Antiqua"/>
          <w:sz w:val="23"/>
          <w:szCs w:val="23"/>
        </w:rPr>
        <w:t>the Standard, (c)</w:t>
      </w:r>
      <w:r w:rsidRPr="009E4989">
        <w:rPr>
          <w:rFonts w:ascii="Book Antiqua" w:eastAsia="Cambria" w:hAnsi="Book Antiqua"/>
          <w:color w:val="000000"/>
          <w:sz w:val="23"/>
          <w:szCs w:val="23"/>
        </w:rPr>
        <w:t xml:space="preserve"> </w:t>
      </w:r>
      <w:r w:rsidRPr="009E4989">
        <w:rPr>
          <w:rFonts w:ascii="Book Antiqua" w:hAnsi="Book Antiqua"/>
          <w:sz w:val="23"/>
          <w:szCs w:val="23"/>
        </w:rPr>
        <w:t>continued Student participation in the Program poses a risk to the health, safety, or welfare of the Student or others, (d)</w:t>
      </w:r>
      <w:r w:rsidR="003A47A2" w:rsidRPr="009E4989">
        <w:rPr>
          <w:rFonts w:ascii="Book Antiqua" w:hAnsi="Book Antiqua"/>
          <w:sz w:val="23"/>
          <w:szCs w:val="23"/>
        </w:rPr>
        <w:t xml:space="preserve"> Student is put on academic or disciplinary probation by Duke during the course of the Program</w:t>
      </w:r>
      <w:r w:rsidRPr="009E4989">
        <w:rPr>
          <w:rFonts w:ascii="Book Antiqua" w:hAnsi="Book Antiqua"/>
          <w:sz w:val="23"/>
          <w:szCs w:val="23"/>
        </w:rPr>
        <w:t>, or (</w:t>
      </w:r>
      <w:r w:rsidR="001D5AAC">
        <w:rPr>
          <w:rFonts w:ascii="Book Antiqua" w:hAnsi="Book Antiqua"/>
          <w:sz w:val="23"/>
          <w:szCs w:val="23"/>
        </w:rPr>
        <w:t>e</w:t>
      </w:r>
      <w:r w:rsidRPr="009E4989">
        <w:rPr>
          <w:rFonts w:ascii="Book Antiqua" w:hAnsi="Book Antiqua"/>
          <w:sz w:val="23"/>
          <w:szCs w:val="23"/>
        </w:rPr>
        <w:t xml:space="preserve">) continued Student participation in the Program will materially disrupt the Program.  </w:t>
      </w:r>
    </w:p>
    <w:p w14:paraId="6E8890A4" w14:textId="5E31DA69" w:rsidR="00495475" w:rsidRPr="003B7780" w:rsidRDefault="00495475" w:rsidP="003B7780">
      <w:pPr>
        <w:pStyle w:val="Style1"/>
        <w:tabs>
          <w:tab w:val="clear" w:pos="1170"/>
          <w:tab w:val="left" w:pos="1260"/>
        </w:tabs>
        <w:spacing w:line="240" w:lineRule="auto"/>
        <w:ind w:firstLine="720"/>
        <w:rPr>
          <w:rFonts w:ascii="Book Antiqua" w:eastAsia="Times New Roman" w:hAnsi="Book Antiqua"/>
          <w:snapToGrid w:val="0"/>
          <w:sz w:val="23"/>
          <w:szCs w:val="23"/>
        </w:rPr>
      </w:pPr>
      <w:r w:rsidRPr="003B7780">
        <w:rPr>
          <w:rFonts w:ascii="Book Antiqua" w:eastAsia="Times New Roman" w:hAnsi="Book Antiqua"/>
          <w:snapToGrid w:val="0"/>
          <w:sz w:val="23"/>
          <w:szCs w:val="23"/>
        </w:rPr>
        <w:t xml:space="preserve">Any condition that causes Student to delay or not fully complete the </w:t>
      </w:r>
      <w:r w:rsidR="003B7780">
        <w:rPr>
          <w:rFonts w:ascii="Book Antiqua" w:eastAsia="Times New Roman" w:hAnsi="Book Antiqua"/>
          <w:snapToGrid w:val="0"/>
          <w:sz w:val="23"/>
          <w:szCs w:val="23"/>
        </w:rPr>
        <w:t>Program</w:t>
      </w:r>
      <w:r w:rsidRPr="003B7780">
        <w:rPr>
          <w:rFonts w:ascii="Book Antiqua" w:eastAsia="Times New Roman" w:hAnsi="Book Antiqua"/>
          <w:snapToGrid w:val="0"/>
          <w:sz w:val="23"/>
          <w:szCs w:val="23"/>
        </w:rPr>
        <w:t xml:space="preserve"> must be fully reported, in writing, to the DukeEngage </w:t>
      </w:r>
      <w:r w:rsidR="003B7780">
        <w:rPr>
          <w:rFonts w:ascii="Book Antiqua" w:eastAsia="Times New Roman" w:hAnsi="Book Antiqua"/>
          <w:snapToGrid w:val="0"/>
          <w:sz w:val="23"/>
          <w:szCs w:val="23"/>
        </w:rPr>
        <w:t>Associate Director of Operations</w:t>
      </w:r>
      <w:r w:rsidRPr="003B7780">
        <w:rPr>
          <w:rFonts w:ascii="Book Antiqua" w:eastAsia="Times New Roman" w:hAnsi="Book Antiqua"/>
          <w:snapToGrid w:val="0"/>
          <w:sz w:val="23"/>
          <w:szCs w:val="23"/>
        </w:rPr>
        <w:t xml:space="preserve"> within 72 hours of occurrence.</w:t>
      </w:r>
    </w:p>
    <w:p w14:paraId="0821C8BC" w14:textId="748ABE6F" w:rsidR="00495475" w:rsidRPr="003B7780" w:rsidRDefault="00495475" w:rsidP="003B7780">
      <w:pPr>
        <w:pStyle w:val="Style1"/>
        <w:tabs>
          <w:tab w:val="clear" w:pos="1170"/>
          <w:tab w:val="left" w:pos="1260"/>
        </w:tabs>
        <w:spacing w:line="240" w:lineRule="auto"/>
        <w:ind w:firstLine="720"/>
        <w:rPr>
          <w:rFonts w:ascii="Book Antiqua" w:eastAsia="Times New Roman" w:hAnsi="Book Antiqua"/>
          <w:snapToGrid w:val="0"/>
          <w:sz w:val="23"/>
          <w:szCs w:val="23"/>
        </w:rPr>
      </w:pPr>
      <w:r w:rsidRPr="003B7780">
        <w:rPr>
          <w:rFonts w:ascii="Book Antiqua" w:eastAsia="Times New Roman" w:hAnsi="Book Antiqua"/>
          <w:snapToGrid w:val="0"/>
          <w:sz w:val="23"/>
          <w:szCs w:val="23"/>
        </w:rPr>
        <w:t xml:space="preserve">Student shall not be liable for repayment of the cost of the DukeEngage </w:t>
      </w:r>
      <w:r w:rsidR="003B7780">
        <w:rPr>
          <w:rFonts w:ascii="Book Antiqua" w:eastAsia="Times New Roman" w:hAnsi="Book Antiqua"/>
          <w:snapToGrid w:val="0"/>
          <w:sz w:val="23"/>
          <w:szCs w:val="23"/>
        </w:rPr>
        <w:t>Program</w:t>
      </w:r>
      <w:r w:rsidRPr="003B7780">
        <w:rPr>
          <w:rFonts w:ascii="Book Antiqua" w:eastAsia="Times New Roman" w:hAnsi="Book Antiqua"/>
          <w:snapToGrid w:val="0"/>
          <w:sz w:val="23"/>
          <w:szCs w:val="23"/>
        </w:rPr>
        <w:t xml:space="preserve"> in the event Student is prevented/delayed from beginning and/or completing the </w:t>
      </w:r>
      <w:r w:rsidR="003B7780">
        <w:rPr>
          <w:rFonts w:ascii="Book Antiqua" w:eastAsia="Times New Roman" w:hAnsi="Book Antiqua"/>
          <w:snapToGrid w:val="0"/>
          <w:sz w:val="23"/>
          <w:szCs w:val="23"/>
        </w:rPr>
        <w:t>Program</w:t>
      </w:r>
      <w:r w:rsidRPr="003B7780">
        <w:rPr>
          <w:rFonts w:ascii="Book Antiqua" w:eastAsia="Times New Roman" w:hAnsi="Book Antiqua"/>
          <w:snapToGrid w:val="0"/>
          <w:sz w:val="23"/>
          <w:szCs w:val="23"/>
        </w:rPr>
        <w:t xml:space="preserve"> due to causes beyond Student’s reasonable control and occurring without Student negligence, such as but not limited to natural disaster, war or civil unrest, and breakdowns in commercial transportation. Under these circumstances, Student must refund a pro-rated portion of the stipend and relinquish any unused airline tickets to DukeEngage.</w:t>
      </w:r>
    </w:p>
    <w:p w14:paraId="54000E3F" w14:textId="565B4110" w:rsidR="003B7780" w:rsidRPr="003B7780" w:rsidRDefault="00495475" w:rsidP="00FD25B1">
      <w:pPr>
        <w:pStyle w:val="Style1"/>
        <w:tabs>
          <w:tab w:val="clear" w:pos="1170"/>
          <w:tab w:val="left" w:pos="1260"/>
        </w:tabs>
        <w:spacing w:line="240" w:lineRule="auto"/>
        <w:ind w:firstLine="720"/>
        <w:rPr>
          <w:rFonts w:ascii="Book Antiqua" w:eastAsia="Times New Roman" w:hAnsi="Book Antiqua"/>
          <w:snapToGrid w:val="0"/>
          <w:sz w:val="23"/>
          <w:szCs w:val="23"/>
        </w:rPr>
      </w:pPr>
      <w:r w:rsidRPr="003B7780">
        <w:rPr>
          <w:rFonts w:ascii="Book Antiqua" w:eastAsia="Times New Roman" w:hAnsi="Book Antiqua"/>
          <w:snapToGrid w:val="0"/>
          <w:sz w:val="23"/>
          <w:szCs w:val="23"/>
        </w:rPr>
        <w:t xml:space="preserve">If Student withdraws or is withdrawn from the </w:t>
      </w:r>
      <w:r w:rsidR="003B7780">
        <w:rPr>
          <w:rFonts w:ascii="Book Antiqua" w:eastAsia="Times New Roman" w:hAnsi="Book Antiqua"/>
          <w:snapToGrid w:val="0"/>
          <w:sz w:val="23"/>
          <w:szCs w:val="23"/>
        </w:rPr>
        <w:t xml:space="preserve">Program </w:t>
      </w:r>
      <w:r w:rsidRPr="003B7780">
        <w:rPr>
          <w:rFonts w:ascii="Book Antiqua" w:eastAsia="Times New Roman" w:hAnsi="Book Antiqua"/>
          <w:snapToGrid w:val="0"/>
          <w:sz w:val="23"/>
          <w:szCs w:val="23"/>
        </w:rPr>
        <w:t xml:space="preserve">any time after </w:t>
      </w:r>
      <w:r w:rsidR="003B7780">
        <w:rPr>
          <w:rFonts w:ascii="Book Antiqua" w:eastAsia="Times New Roman" w:hAnsi="Book Antiqua"/>
          <w:snapToGrid w:val="0"/>
          <w:sz w:val="23"/>
          <w:szCs w:val="23"/>
        </w:rPr>
        <w:t>committing formally to the Program</w:t>
      </w:r>
      <w:r w:rsidRPr="003B7780">
        <w:rPr>
          <w:rFonts w:ascii="Book Antiqua" w:eastAsia="Times New Roman" w:hAnsi="Book Antiqua"/>
          <w:snapToGrid w:val="0"/>
          <w:sz w:val="23"/>
          <w:szCs w:val="23"/>
        </w:rPr>
        <w:t xml:space="preserve">, Student </w:t>
      </w:r>
      <w:r w:rsidR="003B7780">
        <w:rPr>
          <w:rFonts w:ascii="Book Antiqua" w:eastAsia="Times New Roman" w:hAnsi="Book Antiqua"/>
          <w:snapToGrid w:val="0"/>
          <w:sz w:val="23"/>
          <w:szCs w:val="23"/>
        </w:rPr>
        <w:t xml:space="preserve">or Parent/Guardian </w:t>
      </w:r>
      <w:r w:rsidRPr="003B7780">
        <w:rPr>
          <w:rFonts w:ascii="Book Antiqua" w:eastAsia="Times New Roman" w:hAnsi="Book Antiqua"/>
          <w:snapToGrid w:val="0"/>
          <w:sz w:val="23"/>
          <w:szCs w:val="23"/>
        </w:rPr>
        <w:t xml:space="preserve">will reimburse Duke for all expenditures made on Student’s behalf, including but not limited to airfare, vaccination and visa costs, and payments to businesses that have provided goods and services. Student will also reimburse DukeEngage for stipend funding. If Student leaves the </w:t>
      </w:r>
      <w:r w:rsidR="00FD25B1">
        <w:rPr>
          <w:rFonts w:ascii="Book Antiqua" w:eastAsia="Times New Roman" w:hAnsi="Book Antiqua"/>
          <w:snapToGrid w:val="0"/>
          <w:sz w:val="23"/>
          <w:szCs w:val="23"/>
        </w:rPr>
        <w:t>Program</w:t>
      </w:r>
      <w:r w:rsidRPr="003B7780">
        <w:rPr>
          <w:rFonts w:ascii="Book Antiqua" w:eastAsia="Times New Roman" w:hAnsi="Book Antiqua"/>
          <w:snapToGrid w:val="0"/>
          <w:sz w:val="23"/>
          <w:szCs w:val="23"/>
        </w:rPr>
        <w:t xml:space="preserve"> after it </w:t>
      </w:r>
      <w:r w:rsidR="00FD25B1">
        <w:rPr>
          <w:rFonts w:ascii="Book Antiqua" w:eastAsia="Times New Roman" w:hAnsi="Book Antiqua"/>
          <w:snapToGrid w:val="0"/>
          <w:sz w:val="23"/>
          <w:szCs w:val="23"/>
        </w:rPr>
        <w:t>begins</w:t>
      </w:r>
      <w:r w:rsidRPr="003B7780">
        <w:rPr>
          <w:rFonts w:ascii="Book Antiqua" w:eastAsia="Times New Roman" w:hAnsi="Book Antiqua"/>
          <w:snapToGrid w:val="0"/>
          <w:sz w:val="23"/>
          <w:szCs w:val="23"/>
        </w:rPr>
        <w:t xml:space="preserve">, Student </w:t>
      </w:r>
      <w:r w:rsidR="00FD25B1">
        <w:rPr>
          <w:rFonts w:ascii="Book Antiqua" w:eastAsia="Times New Roman" w:hAnsi="Book Antiqua"/>
          <w:snapToGrid w:val="0"/>
          <w:sz w:val="23"/>
          <w:szCs w:val="23"/>
        </w:rPr>
        <w:t xml:space="preserve">or Parent/Guardian </w:t>
      </w:r>
      <w:r w:rsidRPr="003B7780">
        <w:rPr>
          <w:rFonts w:ascii="Book Antiqua" w:eastAsia="Times New Roman" w:hAnsi="Book Antiqua"/>
          <w:snapToGrid w:val="0"/>
          <w:sz w:val="23"/>
          <w:szCs w:val="23"/>
        </w:rPr>
        <w:t xml:space="preserve">is also financially responsible for non-scheduled transportation and any incidental travel expenses back to Student’s original point of departure. If Student withdraws any time after confirming acceptance, </w:t>
      </w:r>
      <w:r w:rsidR="00FD25B1">
        <w:rPr>
          <w:rFonts w:ascii="Book Antiqua" w:eastAsia="Times New Roman" w:hAnsi="Book Antiqua"/>
          <w:snapToGrid w:val="0"/>
          <w:sz w:val="23"/>
          <w:szCs w:val="23"/>
        </w:rPr>
        <w:t xml:space="preserve">or is dismissed for any reason, </w:t>
      </w:r>
      <w:r w:rsidRPr="003B7780">
        <w:rPr>
          <w:rFonts w:ascii="Book Antiqua" w:eastAsia="Times New Roman" w:hAnsi="Book Antiqua"/>
          <w:snapToGrid w:val="0"/>
          <w:sz w:val="23"/>
          <w:szCs w:val="23"/>
        </w:rPr>
        <w:t>Student is barred from future participation in DukeEngage and Student participation in DukeEngage will not be recorded on Student’s University transcript.</w:t>
      </w:r>
    </w:p>
    <w:p w14:paraId="2391062E" w14:textId="55AFF576" w:rsidR="00CD11E0" w:rsidRDefault="0020505E" w:rsidP="00CD11E0">
      <w:pPr>
        <w:pStyle w:val="Style1"/>
        <w:tabs>
          <w:tab w:val="clear" w:pos="1170"/>
          <w:tab w:val="left" w:pos="1260"/>
        </w:tabs>
        <w:spacing w:line="240" w:lineRule="auto"/>
        <w:ind w:firstLine="720"/>
        <w:rPr>
          <w:rFonts w:ascii="Book Antiqua" w:hAnsi="Book Antiqua"/>
          <w:sz w:val="23"/>
          <w:szCs w:val="23"/>
          <w:u w:val="single"/>
        </w:rPr>
      </w:pPr>
      <w:r>
        <w:rPr>
          <w:rFonts w:ascii="Book Antiqua" w:hAnsi="Book Antiqua"/>
          <w:sz w:val="23"/>
          <w:szCs w:val="23"/>
        </w:rPr>
        <w:t>11</w:t>
      </w:r>
      <w:r w:rsidR="00CD11E0" w:rsidRPr="009E4989">
        <w:rPr>
          <w:rFonts w:ascii="Book Antiqua" w:hAnsi="Book Antiqua"/>
          <w:sz w:val="23"/>
          <w:szCs w:val="23"/>
        </w:rPr>
        <w:t>.</w:t>
      </w:r>
      <w:r w:rsidR="00CD11E0" w:rsidRPr="009E4989">
        <w:rPr>
          <w:rFonts w:ascii="Book Antiqua" w:hAnsi="Book Antiqua"/>
          <w:sz w:val="23"/>
          <w:szCs w:val="23"/>
        </w:rPr>
        <w:tab/>
      </w:r>
      <w:r w:rsidR="00CD11E0">
        <w:rPr>
          <w:rFonts w:ascii="Book Antiqua" w:hAnsi="Book Antiqua"/>
          <w:sz w:val="23"/>
          <w:szCs w:val="23"/>
          <w:u w:val="single"/>
        </w:rPr>
        <w:t>Additional Policies and Requirements</w:t>
      </w:r>
    </w:p>
    <w:p w14:paraId="78AA956A" w14:textId="64C51F21" w:rsidR="00CD11E0" w:rsidRDefault="00CD11E0" w:rsidP="00CD11E0">
      <w:pPr>
        <w:pStyle w:val="Style1"/>
        <w:tabs>
          <w:tab w:val="clear" w:pos="1170"/>
          <w:tab w:val="left" w:pos="1260"/>
        </w:tabs>
        <w:spacing w:line="240" w:lineRule="auto"/>
        <w:ind w:firstLine="720"/>
        <w:rPr>
          <w:rFonts w:ascii="Book Antiqua" w:hAnsi="Book Antiqua"/>
          <w:sz w:val="23"/>
          <w:szCs w:val="23"/>
        </w:rPr>
      </w:pPr>
      <w:r>
        <w:rPr>
          <w:rFonts w:ascii="Book Antiqua" w:hAnsi="Book Antiqua"/>
          <w:sz w:val="23"/>
          <w:szCs w:val="23"/>
        </w:rPr>
        <w:t xml:space="preserve">The following </w:t>
      </w:r>
      <w:r w:rsidR="0027096B">
        <w:rPr>
          <w:rFonts w:ascii="Book Antiqua" w:hAnsi="Book Antiqua"/>
          <w:sz w:val="23"/>
          <w:szCs w:val="23"/>
        </w:rPr>
        <w:t xml:space="preserve">additional </w:t>
      </w:r>
      <w:r>
        <w:rPr>
          <w:rFonts w:ascii="Book Antiqua" w:hAnsi="Book Antiqua"/>
          <w:sz w:val="23"/>
          <w:szCs w:val="23"/>
        </w:rPr>
        <w:t>DukeEngage Policies and Requirements</w:t>
      </w:r>
      <w:r w:rsidR="0027096B">
        <w:rPr>
          <w:rFonts w:ascii="Book Antiqua" w:hAnsi="Book Antiqua"/>
          <w:sz w:val="23"/>
          <w:szCs w:val="23"/>
        </w:rPr>
        <w:t xml:space="preserve">, as well as the Policies outlined in this Agreement, </w:t>
      </w:r>
      <w:r>
        <w:rPr>
          <w:rFonts w:ascii="Book Antiqua" w:hAnsi="Book Antiqua"/>
          <w:sz w:val="23"/>
          <w:szCs w:val="23"/>
        </w:rPr>
        <w:t xml:space="preserve">may be found </w:t>
      </w:r>
      <w:r w:rsidR="002C6BC3">
        <w:rPr>
          <w:rFonts w:ascii="Book Antiqua" w:hAnsi="Book Antiqua"/>
          <w:sz w:val="23"/>
          <w:szCs w:val="23"/>
        </w:rPr>
        <w:t xml:space="preserve">on the DukeEngage website at </w:t>
      </w:r>
      <w:hyperlink r:id="rId17" w:history="1">
        <w:r w:rsidR="002C6BC3" w:rsidRPr="00880529">
          <w:rPr>
            <w:rStyle w:val="Hyperlink"/>
            <w:rFonts w:ascii="Book Antiqua" w:hAnsi="Book Antiqua"/>
            <w:sz w:val="23"/>
            <w:szCs w:val="23"/>
          </w:rPr>
          <w:t>https://dukeengage.duke.edu/policies-requirements/</w:t>
        </w:r>
      </w:hyperlink>
      <w:r>
        <w:rPr>
          <w:rFonts w:ascii="Book Antiqua" w:hAnsi="Book Antiqua"/>
          <w:sz w:val="23"/>
          <w:szCs w:val="23"/>
        </w:rPr>
        <w:t>:</w:t>
      </w:r>
    </w:p>
    <w:p w14:paraId="7D8B6EE9" w14:textId="0758C5F9" w:rsidR="00CD11E0" w:rsidRDefault="0027096B" w:rsidP="0027096B">
      <w:pPr>
        <w:pStyle w:val="Style1"/>
        <w:numPr>
          <w:ilvl w:val="0"/>
          <w:numId w:val="15"/>
        </w:numPr>
        <w:tabs>
          <w:tab w:val="clear" w:pos="1170"/>
          <w:tab w:val="left" w:pos="1260"/>
        </w:tabs>
        <w:spacing w:line="240" w:lineRule="auto"/>
        <w:rPr>
          <w:rFonts w:ascii="Book Antiqua" w:hAnsi="Book Antiqua"/>
          <w:sz w:val="23"/>
          <w:szCs w:val="23"/>
        </w:rPr>
      </w:pPr>
      <w:r>
        <w:rPr>
          <w:rFonts w:ascii="Book Antiqua" w:hAnsi="Book Antiqua"/>
          <w:sz w:val="23"/>
          <w:szCs w:val="23"/>
        </w:rPr>
        <w:t>Funding Policy</w:t>
      </w:r>
    </w:p>
    <w:p w14:paraId="73AF8BF0" w14:textId="133EEEA8" w:rsidR="0027096B" w:rsidRDefault="0027096B" w:rsidP="0027096B">
      <w:pPr>
        <w:pStyle w:val="Style1"/>
        <w:numPr>
          <w:ilvl w:val="0"/>
          <w:numId w:val="15"/>
        </w:numPr>
        <w:tabs>
          <w:tab w:val="clear" w:pos="1170"/>
          <w:tab w:val="left" w:pos="1260"/>
        </w:tabs>
        <w:spacing w:line="240" w:lineRule="auto"/>
        <w:rPr>
          <w:rFonts w:ascii="Book Antiqua" w:hAnsi="Book Antiqua"/>
          <w:sz w:val="23"/>
          <w:szCs w:val="23"/>
        </w:rPr>
      </w:pPr>
      <w:r>
        <w:rPr>
          <w:rFonts w:ascii="Book Antiqua" w:hAnsi="Book Antiqua"/>
          <w:sz w:val="23"/>
          <w:szCs w:val="23"/>
        </w:rPr>
        <w:t>Pre-Departure Requirements</w:t>
      </w:r>
    </w:p>
    <w:p w14:paraId="70566783" w14:textId="091E29B0" w:rsidR="0027096B" w:rsidRDefault="0027096B" w:rsidP="0027096B">
      <w:pPr>
        <w:pStyle w:val="Style1"/>
        <w:numPr>
          <w:ilvl w:val="0"/>
          <w:numId w:val="15"/>
        </w:numPr>
        <w:tabs>
          <w:tab w:val="clear" w:pos="1170"/>
          <w:tab w:val="left" w:pos="1260"/>
        </w:tabs>
        <w:spacing w:line="240" w:lineRule="auto"/>
        <w:rPr>
          <w:rFonts w:ascii="Book Antiqua" w:hAnsi="Book Antiqua"/>
          <w:sz w:val="23"/>
          <w:szCs w:val="23"/>
        </w:rPr>
      </w:pPr>
      <w:r>
        <w:rPr>
          <w:rFonts w:ascii="Book Antiqua" w:hAnsi="Book Antiqua"/>
          <w:sz w:val="23"/>
          <w:szCs w:val="23"/>
        </w:rPr>
        <w:t>Travel Policy</w:t>
      </w:r>
    </w:p>
    <w:p w14:paraId="65320B71" w14:textId="6EC3C58D" w:rsidR="0027096B" w:rsidRDefault="0027096B" w:rsidP="0027096B">
      <w:pPr>
        <w:pStyle w:val="Style1"/>
        <w:numPr>
          <w:ilvl w:val="0"/>
          <w:numId w:val="15"/>
        </w:numPr>
        <w:tabs>
          <w:tab w:val="clear" w:pos="1170"/>
          <w:tab w:val="left" w:pos="1260"/>
        </w:tabs>
        <w:spacing w:line="240" w:lineRule="auto"/>
        <w:rPr>
          <w:rFonts w:ascii="Book Antiqua" w:hAnsi="Book Antiqua"/>
          <w:sz w:val="23"/>
          <w:szCs w:val="23"/>
        </w:rPr>
      </w:pPr>
      <w:r>
        <w:rPr>
          <w:rFonts w:ascii="Book Antiqua" w:hAnsi="Book Antiqua"/>
          <w:sz w:val="23"/>
          <w:szCs w:val="23"/>
        </w:rPr>
        <w:t>Electronics Policy</w:t>
      </w:r>
    </w:p>
    <w:p w14:paraId="72AF3DA8" w14:textId="49F9C878" w:rsidR="00CD11E0" w:rsidRPr="0027096B" w:rsidRDefault="0027096B" w:rsidP="0027096B">
      <w:pPr>
        <w:pStyle w:val="Style1"/>
        <w:numPr>
          <w:ilvl w:val="0"/>
          <w:numId w:val="15"/>
        </w:numPr>
        <w:tabs>
          <w:tab w:val="clear" w:pos="1170"/>
          <w:tab w:val="left" w:pos="1260"/>
        </w:tabs>
        <w:spacing w:line="240" w:lineRule="auto"/>
        <w:rPr>
          <w:rFonts w:ascii="Book Antiqua" w:hAnsi="Book Antiqua"/>
          <w:sz w:val="23"/>
          <w:szCs w:val="23"/>
        </w:rPr>
      </w:pPr>
      <w:r>
        <w:rPr>
          <w:rFonts w:ascii="Book Antiqua" w:hAnsi="Book Antiqua"/>
          <w:sz w:val="23"/>
          <w:szCs w:val="23"/>
        </w:rPr>
        <w:lastRenderedPageBreak/>
        <w:t>Student Consent to Photography</w:t>
      </w:r>
    </w:p>
    <w:p w14:paraId="16588000" w14:textId="646B90E7" w:rsidR="00734F51" w:rsidRPr="002D3025" w:rsidRDefault="00B909A5" w:rsidP="007A5B70">
      <w:pPr>
        <w:pStyle w:val="Style1"/>
        <w:tabs>
          <w:tab w:val="clear" w:pos="1170"/>
          <w:tab w:val="left" w:pos="1260"/>
        </w:tabs>
        <w:spacing w:line="240" w:lineRule="auto"/>
        <w:ind w:firstLine="720"/>
        <w:rPr>
          <w:rFonts w:ascii="Book Antiqua" w:hAnsi="Book Antiqua"/>
          <w:b/>
          <w:sz w:val="23"/>
          <w:szCs w:val="23"/>
        </w:rPr>
      </w:pPr>
      <w:r>
        <w:rPr>
          <w:rFonts w:ascii="Book Antiqua" w:hAnsi="Book Antiqua"/>
          <w:b/>
          <w:sz w:val="23"/>
          <w:szCs w:val="23"/>
        </w:rPr>
        <w:t>F</w:t>
      </w:r>
      <w:r w:rsidR="00EE68D8" w:rsidRPr="009E4989">
        <w:rPr>
          <w:rFonts w:ascii="Book Antiqua" w:hAnsi="Book Antiqua"/>
          <w:b/>
          <w:sz w:val="23"/>
          <w:szCs w:val="23"/>
        </w:rPr>
        <w:t>.</w:t>
      </w:r>
      <w:r w:rsidR="00734F51" w:rsidRPr="009E4989">
        <w:rPr>
          <w:rFonts w:ascii="Book Antiqua" w:hAnsi="Book Antiqua"/>
          <w:b/>
          <w:sz w:val="23"/>
          <w:szCs w:val="23"/>
        </w:rPr>
        <w:tab/>
      </w:r>
      <w:r w:rsidR="00734F51" w:rsidRPr="009E4989">
        <w:rPr>
          <w:rFonts w:ascii="Book Antiqua" w:hAnsi="Book Antiqua"/>
          <w:b/>
          <w:sz w:val="23"/>
          <w:szCs w:val="23"/>
          <w:u w:val="single"/>
        </w:rPr>
        <w:t>Health and Safety</w:t>
      </w:r>
    </w:p>
    <w:p w14:paraId="4CFB0AFA" w14:textId="77777777" w:rsidR="00C1270B" w:rsidRPr="009E4989" w:rsidRDefault="00734F51" w:rsidP="007A5B70">
      <w:pPr>
        <w:tabs>
          <w:tab w:val="left" w:pos="720"/>
          <w:tab w:val="left" w:pos="1260"/>
        </w:tabs>
        <w:spacing w:line="240" w:lineRule="auto"/>
        <w:ind w:firstLine="720"/>
        <w:jc w:val="both"/>
        <w:rPr>
          <w:rFonts w:ascii="Book Antiqua" w:hAnsi="Book Antiqua"/>
          <w:sz w:val="23"/>
          <w:szCs w:val="23"/>
        </w:rPr>
      </w:pPr>
      <w:bookmarkStart w:id="3" w:name="Section_F_1"/>
      <w:bookmarkEnd w:id="3"/>
      <w:r w:rsidRPr="009E4989">
        <w:rPr>
          <w:rFonts w:ascii="Book Antiqua" w:hAnsi="Book Antiqua"/>
          <w:sz w:val="23"/>
          <w:szCs w:val="23"/>
        </w:rPr>
        <w:t>1.</w:t>
      </w:r>
      <w:r w:rsidRPr="009E4989">
        <w:rPr>
          <w:rFonts w:ascii="Book Antiqua" w:hAnsi="Book Antiqua"/>
          <w:sz w:val="23"/>
          <w:szCs w:val="23"/>
        </w:rPr>
        <w:tab/>
      </w:r>
      <w:r w:rsidR="007530B7" w:rsidRPr="009E4989">
        <w:rPr>
          <w:rFonts w:ascii="Book Antiqua" w:hAnsi="Book Antiqua"/>
          <w:sz w:val="23"/>
          <w:szCs w:val="23"/>
          <w:u w:val="single"/>
        </w:rPr>
        <w:t>New Environment</w:t>
      </w:r>
    </w:p>
    <w:p w14:paraId="1F05857E" w14:textId="5718ED30" w:rsidR="00562556" w:rsidRPr="009E4989" w:rsidRDefault="00DC62F8" w:rsidP="007A5B70">
      <w:pPr>
        <w:tabs>
          <w:tab w:val="left" w:pos="720"/>
          <w:tab w:val="left" w:pos="1260"/>
        </w:tabs>
        <w:spacing w:line="240" w:lineRule="auto"/>
        <w:ind w:firstLine="720"/>
        <w:jc w:val="both"/>
        <w:rPr>
          <w:rFonts w:ascii="Book Antiqua" w:hAnsi="Book Antiqua"/>
          <w:sz w:val="23"/>
          <w:szCs w:val="23"/>
        </w:rPr>
      </w:pPr>
      <w:r w:rsidRPr="009E4989">
        <w:rPr>
          <w:rFonts w:ascii="Book Antiqua" w:hAnsi="Book Antiqua"/>
          <w:sz w:val="23"/>
          <w:szCs w:val="23"/>
        </w:rPr>
        <w:t xml:space="preserve">Student and </w:t>
      </w:r>
      <w:r w:rsidR="00562556" w:rsidRPr="009E4989">
        <w:rPr>
          <w:rFonts w:ascii="Book Antiqua" w:hAnsi="Book Antiqua"/>
          <w:sz w:val="23"/>
          <w:szCs w:val="23"/>
        </w:rPr>
        <w:t>Parent</w:t>
      </w:r>
      <w:r w:rsidRPr="009E4989">
        <w:rPr>
          <w:rFonts w:ascii="Book Antiqua" w:hAnsi="Book Antiqua"/>
          <w:sz w:val="23"/>
          <w:szCs w:val="23"/>
        </w:rPr>
        <w:t>/</w:t>
      </w:r>
      <w:r w:rsidR="00562556" w:rsidRPr="009E4989">
        <w:rPr>
          <w:rFonts w:ascii="Book Antiqua" w:hAnsi="Book Antiqua"/>
          <w:sz w:val="23"/>
          <w:szCs w:val="23"/>
        </w:rPr>
        <w:t>Guardian recognize that adjusting to a new environment, which often involves being away from current support systems, can be a stressful and emotionally</w:t>
      </w:r>
      <w:r w:rsidR="005414E6" w:rsidRPr="009E4989">
        <w:rPr>
          <w:rFonts w:ascii="Book Antiqua" w:hAnsi="Book Antiqua"/>
          <w:sz w:val="23"/>
          <w:szCs w:val="23"/>
        </w:rPr>
        <w:t>-</w:t>
      </w:r>
      <w:r w:rsidR="00562556" w:rsidRPr="009E4989">
        <w:rPr>
          <w:rFonts w:ascii="Book Antiqua" w:hAnsi="Book Antiqua"/>
          <w:sz w:val="23"/>
          <w:szCs w:val="23"/>
        </w:rPr>
        <w:t xml:space="preserve">challenging experience for </w:t>
      </w:r>
      <w:r w:rsidR="00F22937" w:rsidRPr="009E4989">
        <w:rPr>
          <w:rFonts w:ascii="Book Antiqua" w:hAnsi="Book Antiqua"/>
          <w:sz w:val="23"/>
          <w:szCs w:val="23"/>
        </w:rPr>
        <w:t>Student</w:t>
      </w:r>
      <w:r w:rsidR="00562556" w:rsidRPr="009E4989">
        <w:rPr>
          <w:rFonts w:ascii="Book Antiqua" w:hAnsi="Book Antiqua"/>
          <w:sz w:val="23"/>
          <w:szCs w:val="23"/>
        </w:rPr>
        <w:t xml:space="preserve">. </w:t>
      </w:r>
      <w:r w:rsidRPr="009E4989">
        <w:rPr>
          <w:rFonts w:ascii="Book Antiqua" w:hAnsi="Book Antiqua"/>
          <w:sz w:val="23"/>
          <w:szCs w:val="23"/>
        </w:rPr>
        <w:t xml:space="preserve">Student acknowledges these challenges and </w:t>
      </w:r>
      <w:r w:rsidR="004D0321" w:rsidRPr="009E4989">
        <w:rPr>
          <w:rFonts w:ascii="Book Antiqua" w:hAnsi="Book Antiqua"/>
          <w:sz w:val="23"/>
          <w:szCs w:val="23"/>
        </w:rPr>
        <w:t xml:space="preserve">if they arise </w:t>
      </w:r>
      <w:r w:rsidRPr="009E4989">
        <w:rPr>
          <w:rFonts w:ascii="Book Antiqua" w:hAnsi="Book Antiqua"/>
          <w:sz w:val="23"/>
          <w:szCs w:val="23"/>
        </w:rPr>
        <w:t xml:space="preserve">agrees to </w:t>
      </w:r>
      <w:r w:rsidR="005F3BBF" w:rsidRPr="009E4989">
        <w:rPr>
          <w:rFonts w:ascii="Book Antiqua" w:hAnsi="Book Antiqua"/>
          <w:sz w:val="23"/>
          <w:szCs w:val="23"/>
        </w:rPr>
        <w:t>identif</w:t>
      </w:r>
      <w:r w:rsidR="005F3BBF">
        <w:rPr>
          <w:rFonts w:ascii="Book Antiqua" w:hAnsi="Book Antiqua"/>
          <w:sz w:val="23"/>
          <w:szCs w:val="23"/>
        </w:rPr>
        <w:t xml:space="preserve">y </w:t>
      </w:r>
      <w:r w:rsidRPr="009E4989">
        <w:rPr>
          <w:rFonts w:ascii="Book Antiqua" w:hAnsi="Book Antiqua"/>
          <w:sz w:val="23"/>
          <w:szCs w:val="23"/>
        </w:rPr>
        <w:t xml:space="preserve">and seek, as necessary based on Student’s individual circumstances, additional support. </w:t>
      </w:r>
      <w:r w:rsidR="00562556" w:rsidRPr="009E4989">
        <w:rPr>
          <w:rFonts w:ascii="Book Antiqua" w:hAnsi="Book Antiqua"/>
          <w:sz w:val="23"/>
          <w:szCs w:val="23"/>
        </w:rPr>
        <w:t>Parent</w:t>
      </w:r>
      <w:r w:rsidRPr="009E4989">
        <w:rPr>
          <w:rFonts w:ascii="Book Antiqua" w:hAnsi="Book Antiqua"/>
          <w:sz w:val="23"/>
          <w:szCs w:val="23"/>
        </w:rPr>
        <w:t>/</w:t>
      </w:r>
      <w:r w:rsidR="00562556" w:rsidRPr="009E4989">
        <w:rPr>
          <w:rFonts w:ascii="Book Antiqua" w:hAnsi="Book Antiqua"/>
          <w:sz w:val="23"/>
          <w:szCs w:val="23"/>
        </w:rPr>
        <w:t xml:space="preserve">Guardian acknowledges these challenges and agrees to </w:t>
      </w:r>
      <w:r w:rsidR="004D0321" w:rsidRPr="009E4989">
        <w:rPr>
          <w:rFonts w:ascii="Book Antiqua" w:hAnsi="Book Antiqua"/>
          <w:sz w:val="23"/>
          <w:szCs w:val="23"/>
        </w:rPr>
        <w:t xml:space="preserve">be on alert for them and if they arise to </w:t>
      </w:r>
      <w:r w:rsidR="00562556" w:rsidRPr="009E4989">
        <w:rPr>
          <w:rFonts w:ascii="Book Antiqua" w:hAnsi="Book Antiqua"/>
          <w:sz w:val="23"/>
          <w:szCs w:val="23"/>
        </w:rPr>
        <w:t xml:space="preserve">identify and provide, as necessary based on </w:t>
      </w:r>
      <w:r w:rsidR="00F22937" w:rsidRPr="009E4989">
        <w:rPr>
          <w:rFonts w:ascii="Book Antiqua" w:hAnsi="Book Antiqua"/>
          <w:sz w:val="23"/>
          <w:szCs w:val="23"/>
        </w:rPr>
        <w:t>Student</w:t>
      </w:r>
      <w:r w:rsidR="00562556" w:rsidRPr="009E4989">
        <w:rPr>
          <w:rFonts w:ascii="Book Antiqua" w:hAnsi="Book Antiqua"/>
          <w:sz w:val="23"/>
          <w:szCs w:val="23"/>
        </w:rPr>
        <w:t>’s individual circumstances, additional support</w:t>
      </w:r>
      <w:r w:rsidR="0022054A" w:rsidRPr="009E4989">
        <w:rPr>
          <w:rFonts w:ascii="Book Antiqua" w:hAnsi="Book Antiqua"/>
          <w:sz w:val="23"/>
          <w:szCs w:val="23"/>
        </w:rPr>
        <w:t>.</w:t>
      </w:r>
    </w:p>
    <w:p w14:paraId="57F2215F" w14:textId="77777777" w:rsidR="00C1270B" w:rsidRPr="009E4989" w:rsidRDefault="00C1270B" w:rsidP="007A5B70">
      <w:pPr>
        <w:tabs>
          <w:tab w:val="left" w:pos="720"/>
          <w:tab w:val="left" w:pos="1260"/>
        </w:tabs>
        <w:spacing w:line="240" w:lineRule="auto"/>
        <w:ind w:firstLine="720"/>
        <w:jc w:val="both"/>
        <w:rPr>
          <w:rFonts w:ascii="Book Antiqua" w:hAnsi="Book Antiqua"/>
          <w:sz w:val="23"/>
          <w:szCs w:val="23"/>
        </w:rPr>
      </w:pPr>
      <w:r w:rsidRPr="009E4989">
        <w:rPr>
          <w:rFonts w:ascii="Book Antiqua" w:hAnsi="Book Antiqua"/>
          <w:sz w:val="23"/>
          <w:szCs w:val="23"/>
        </w:rPr>
        <w:t>2</w:t>
      </w:r>
      <w:r w:rsidR="00817201" w:rsidRPr="009E4989">
        <w:rPr>
          <w:rFonts w:ascii="Book Antiqua" w:hAnsi="Book Antiqua"/>
          <w:sz w:val="23"/>
          <w:szCs w:val="23"/>
        </w:rPr>
        <w:t>.</w:t>
      </w:r>
      <w:r w:rsidR="00817201" w:rsidRPr="009E4989">
        <w:rPr>
          <w:rFonts w:ascii="Book Antiqua" w:hAnsi="Book Antiqua"/>
          <w:sz w:val="23"/>
          <w:szCs w:val="23"/>
        </w:rPr>
        <w:tab/>
      </w:r>
      <w:r w:rsidR="0005252E" w:rsidRPr="009E4989">
        <w:rPr>
          <w:rFonts w:ascii="Book Antiqua" w:hAnsi="Book Antiqua"/>
          <w:sz w:val="23"/>
          <w:szCs w:val="23"/>
          <w:u w:val="single"/>
        </w:rPr>
        <w:t>Maintaining Health and Obtaining Medical Care</w:t>
      </w:r>
    </w:p>
    <w:p w14:paraId="78ED4BAB" w14:textId="7250325C" w:rsidR="0005252E" w:rsidRPr="009E4989" w:rsidRDefault="0005252E" w:rsidP="007A5B70">
      <w:pPr>
        <w:tabs>
          <w:tab w:val="left" w:pos="720"/>
          <w:tab w:val="left" w:pos="1260"/>
        </w:tabs>
        <w:spacing w:line="240" w:lineRule="auto"/>
        <w:ind w:firstLine="720"/>
        <w:jc w:val="both"/>
        <w:rPr>
          <w:rFonts w:ascii="Book Antiqua" w:hAnsi="Book Antiqua"/>
          <w:sz w:val="23"/>
          <w:szCs w:val="23"/>
        </w:rPr>
      </w:pPr>
      <w:r w:rsidRPr="009E4989">
        <w:rPr>
          <w:rFonts w:ascii="Book Antiqua" w:hAnsi="Book Antiqua"/>
          <w:sz w:val="23"/>
          <w:szCs w:val="23"/>
        </w:rPr>
        <w:t>Student and Parent/Guardian understand, acknowledge, and agree Student is fully responsible for proper care and maintenance of Student’s health during the Program, including promptly seeking medical care when reasonably necessary and taking all medications as directed. If informed of a medical need, Duke will provide reasonable assistance to Student.</w:t>
      </w:r>
    </w:p>
    <w:p w14:paraId="5EB13AFA" w14:textId="77777777" w:rsidR="00C1270B" w:rsidRPr="009E4989" w:rsidRDefault="00C1270B" w:rsidP="007A5B70">
      <w:pPr>
        <w:tabs>
          <w:tab w:val="left" w:pos="720"/>
          <w:tab w:val="left" w:pos="1260"/>
        </w:tabs>
        <w:spacing w:line="240" w:lineRule="auto"/>
        <w:ind w:firstLine="720"/>
        <w:jc w:val="both"/>
        <w:rPr>
          <w:rFonts w:ascii="Book Antiqua" w:hAnsi="Book Antiqua"/>
          <w:sz w:val="23"/>
          <w:szCs w:val="23"/>
          <w:u w:val="single"/>
        </w:rPr>
      </w:pPr>
      <w:bookmarkStart w:id="4" w:name="Section_F_3"/>
      <w:bookmarkEnd w:id="4"/>
      <w:r w:rsidRPr="009E4989">
        <w:rPr>
          <w:rFonts w:ascii="Book Antiqua" w:hAnsi="Book Antiqua"/>
          <w:sz w:val="23"/>
          <w:szCs w:val="23"/>
        </w:rPr>
        <w:t>3</w:t>
      </w:r>
      <w:r w:rsidR="0005252E" w:rsidRPr="009E4989">
        <w:rPr>
          <w:rFonts w:ascii="Book Antiqua" w:hAnsi="Book Antiqua"/>
          <w:sz w:val="23"/>
          <w:szCs w:val="23"/>
        </w:rPr>
        <w:t>.</w:t>
      </w:r>
      <w:r w:rsidR="0005252E" w:rsidRPr="009E4989">
        <w:rPr>
          <w:rFonts w:ascii="Book Antiqua" w:hAnsi="Book Antiqua"/>
          <w:sz w:val="23"/>
          <w:szCs w:val="23"/>
        </w:rPr>
        <w:tab/>
      </w:r>
      <w:r w:rsidR="0005252E" w:rsidRPr="009E4989">
        <w:rPr>
          <w:rFonts w:ascii="Book Antiqua" w:hAnsi="Book Antiqua"/>
          <w:sz w:val="23"/>
          <w:szCs w:val="23"/>
          <w:u w:val="single"/>
        </w:rPr>
        <w:t>Access to Medical Care</w:t>
      </w:r>
    </w:p>
    <w:p w14:paraId="427CE8EA" w14:textId="7033A64A" w:rsidR="0005252E" w:rsidRPr="009E4989" w:rsidRDefault="0005252E" w:rsidP="007A5B70">
      <w:pPr>
        <w:tabs>
          <w:tab w:val="left" w:pos="720"/>
          <w:tab w:val="left" w:pos="1260"/>
        </w:tabs>
        <w:spacing w:line="240" w:lineRule="auto"/>
        <w:ind w:firstLine="720"/>
        <w:jc w:val="both"/>
        <w:rPr>
          <w:rFonts w:ascii="Book Antiqua" w:hAnsi="Book Antiqua"/>
          <w:sz w:val="23"/>
          <w:szCs w:val="23"/>
        </w:rPr>
      </w:pPr>
      <w:r w:rsidRPr="009E4989">
        <w:rPr>
          <w:rFonts w:ascii="Book Antiqua" w:hAnsi="Book Antiqua"/>
          <w:sz w:val="23"/>
          <w:szCs w:val="23"/>
        </w:rPr>
        <w:t xml:space="preserve">Duke makes no representation or warranty with respect to access to medical care and medical care facilities while Student is participating in the Program. Further, Student and Parent/Guardian each understand and acknowledge </w:t>
      </w:r>
      <w:r w:rsidR="008F7355" w:rsidRPr="009E4989">
        <w:rPr>
          <w:rFonts w:ascii="Book Antiqua" w:hAnsi="Book Antiqua"/>
          <w:sz w:val="23"/>
          <w:szCs w:val="23"/>
        </w:rPr>
        <w:t xml:space="preserve">that </w:t>
      </w:r>
      <w:r w:rsidRPr="009E4989">
        <w:rPr>
          <w:rFonts w:ascii="Book Antiqua" w:hAnsi="Book Antiqua"/>
          <w:sz w:val="23"/>
          <w:szCs w:val="23"/>
        </w:rPr>
        <w:t>access to and/or the quality of medical care and treatment protocols in the location of the Program may differ significantly from that to which Student is accustomed.</w:t>
      </w:r>
    </w:p>
    <w:p w14:paraId="41D62364" w14:textId="77777777" w:rsidR="00C1270B" w:rsidRPr="009E4989" w:rsidRDefault="00C1270B" w:rsidP="007A5B70">
      <w:pPr>
        <w:tabs>
          <w:tab w:val="left" w:pos="720"/>
          <w:tab w:val="left" w:pos="1260"/>
        </w:tabs>
        <w:spacing w:line="240" w:lineRule="auto"/>
        <w:ind w:firstLine="720"/>
        <w:jc w:val="both"/>
        <w:rPr>
          <w:rFonts w:ascii="Book Antiqua" w:hAnsi="Book Antiqua"/>
          <w:sz w:val="23"/>
          <w:szCs w:val="23"/>
          <w:u w:val="single"/>
        </w:rPr>
      </w:pPr>
      <w:r w:rsidRPr="009E4989">
        <w:rPr>
          <w:rFonts w:ascii="Book Antiqua" w:hAnsi="Book Antiqua"/>
          <w:sz w:val="23"/>
          <w:szCs w:val="23"/>
        </w:rPr>
        <w:t>4</w:t>
      </w:r>
      <w:r w:rsidR="0005252E" w:rsidRPr="009E4989">
        <w:rPr>
          <w:rFonts w:ascii="Book Antiqua" w:hAnsi="Book Antiqua"/>
          <w:sz w:val="23"/>
          <w:szCs w:val="23"/>
        </w:rPr>
        <w:t>.</w:t>
      </w:r>
      <w:r w:rsidR="0005252E" w:rsidRPr="009E4989">
        <w:rPr>
          <w:rFonts w:ascii="Book Antiqua" w:hAnsi="Book Antiqua"/>
          <w:sz w:val="23"/>
          <w:szCs w:val="23"/>
        </w:rPr>
        <w:tab/>
      </w:r>
      <w:r w:rsidR="0005252E" w:rsidRPr="009E4989">
        <w:rPr>
          <w:rFonts w:ascii="Book Antiqua" w:hAnsi="Book Antiqua"/>
          <w:sz w:val="23"/>
          <w:szCs w:val="23"/>
          <w:u w:val="single"/>
        </w:rPr>
        <w:t>Medical Care Expenses</w:t>
      </w:r>
    </w:p>
    <w:p w14:paraId="32AE3D00" w14:textId="067217D7" w:rsidR="0005252E" w:rsidRPr="009E4989" w:rsidRDefault="0005252E" w:rsidP="007A5B70">
      <w:pPr>
        <w:tabs>
          <w:tab w:val="left" w:pos="720"/>
          <w:tab w:val="left" w:pos="1260"/>
        </w:tabs>
        <w:spacing w:line="240" w:lineRule="auto"/>
        <w:ind w:firstLine="720"/>
        <w:jc w:val="both"/>
        <w:rPr>
          <w:rFonts w:ascii="Book Antiqua" w:hAnsi="Book Antiqua"/>
          <w:sz w:val="23"/>
          <w:szCs w:val="23"/>
        </w:rPr>
      </w:pPr>
      <w:r w:rsidRPr="009E4989">
        <w:rPr>
          <w:rFonts w:ascii="Book Antiqua" w:hAnsi="Book Antiqua"/>
          <w:sz w:val="23"/>
          <w:szCs w:val="23"/>
        </w:rPr>
        <w:t xml:space="preserve">Student and Parent/Guardian each understand, acknowledge, and agree </w:t>
      </w:r>
      <w:r w:rsidR="008F7355" w:rsidRPr="009E4989">
        <w:rPr>
          <w:rFonts w:ascii="Book Antiqua" w:hAnsi="Book Antiqua"/>
          <w:sz w:val="23"/>
          <w:szCs w:val="23"/>
        </w:rPr>
        <w:t xml:space="preserve">that </w:t>
      </w:r>
      <w:r w:rsidRPr="009E4989">
        <w:rPr>
          <w:rFonts w:ascii="Book Antiqua" w:hAnsi="Book Antiqua"/>
          <w:sz w:val="23"/>
          <w:szCs w:val="23"/>
        </w:rPr>
        <w:t xml:space="preserve">all medical expenses incurred </w:t>
      </w:r>
      <w:r w:rsidR="008F7355" w:rsidRPr="009E4989">
        <w:rPr>
          <w:rFonts w:ascii="Book Antiqua" w:hAnsi="Book Antiqua"/>
          <w:sz w:val="23"/>
          <w:szCs w:val="23"/>
        </w:rPr>
        <w:t xml:space="preserve">before, </w:t>
      </w:r>
      <w:r w:rsidRPr="009E4989">
        <w:rPr>
          <w:rFonts w:ascii="Book Antiqua" w:hAnsi="Book Antiqua"/>
          <w:sz w:val="23"/>
          <w:szCs w:val="23"/>
        </w:rPr>
        <w:t>during</w:t>
      </w:r>
      <w:r w:rsidR="008F7355" w:rsidRPr="009E4989">
        <w:rPr>
          <w:rFonts w:ascii="Book Antiqua" w:hAnsi="Book Antiqua"/>
          <w:sz w:val="23"/>
          <w:szCs w:val="23"/>
        </w:rPr>
        <w:t>,</w:t>
      </w:r>
      <w:r w:rsidRPr="009E4989">
        <w:rPr>
          <w:rFonts w:ascii="Book Antiqua" w:hAnsi="Book Antiqua"/>
          <w:sz w:val="23"/>
          <w:szCs w:val="23"/>
        </w:rPr>
        <w:t xml:space="preserve"> and after the Program (including during travel to and from the Program) are solely the responsibility of Student and Parent/Guardian, including if </w:t>
      </w:r>
      <w:r w:rsidR="006C32A8">
        <w:rPr>
          <w:rFonts w:ascii="Book Antiqua" w:hAnsi="Book Antiqua"/>
          <w:sz w:val="23"/>
          <w:szCs w:val="23"/>
        </w:rPr>
        <w:t>Student</w:t>
      </w:r>
      <w:r w:rsidRPr="009E4989">
        <w:rPr>
          <w:rFonts w:ascii="Book Antiqua" w:hAnsi="Book Antiqua"/>
          <w:sz w:val="23"/>
          <w:szCs w:val="23"/>
        </w:rPr>
        <w:t xml:space="preserve"> consents to medical evaluation or treatment pursuant to </w:t>
      </w:r>
      <w:hyperlink w:anchor="Section_F_7" w:history="1">
        <w:r w:rsidRPr="0020495B">
          <w:rPr>
            <w:rStyle w:val="Hyperlink"/>
            <w:rFonts w:ascii="Book Antiqua" w:hAnsi="Book Antiqua"/>
            <w:sz w:val="23"/>
            <w:szCs w:val="23"/>
          </w:rPr>
          <w:t xml:space="preserve">Section </w:t>
        </w:r>
        <w:r w:rsidR="007D5C70" w:rsidRPr="0020495B">
          <w:rPr>
            <w:rStyle w:val="Hyperlink"/>
            <w:rFonts w:ascii="Book Antiqua" w:hAnsi="Book Antiqua"/>
            <w:sz w:val="23"/>
            <w:szCs w:val="23"/>
          </w:rPr>
          <w:t>F</w:t>
        </w:r>
        <w:r w:rsidRPr="0020495B">
          <w:rPr>
            <w:rStyle w:val="Hyperlink"/>
            <w:rFonts w:ascii="Book Antiqua" w:hAnsi="Book Antiqua"/>
            <w:sz w:val="23"/>
            <w:szCs w:val="23"/>
          </w:rPr>
          <w:t>.</w:t>
        </w:r>
        <w:r w:rsidR="00737174" w:rsidRPr="0020495B">
          <w:rPr>
            <w:rStyle w:val="Hyperlink"/>
            <w:rFonts w:ascii="Book Antiqua" w:hAnsi="Book Antiqua"/>
            <w:sz w:val="23"/>
            <w:szCs w:val="23"/>
          </w:rPr>
          <w:t>7</w:t>
        </w:r>
      </w:hyperlink>
      <w:r w:rsidRPr="009E4989">
        <w:rPr>
          <w:rFonts w:ascii="Book Antiqua" w:hAnsi="Book Antiqua"/>
          <w:sz w:val="23"/>
          <w:szCs w:val="23"/>
        </w:rPr>
        <w:t xml:space="preserve"> below. Student and Parent/Guardian understand </w:t>
      </w:r>
      <w:r w:rsidR="008F7355" w:rsidRPr="009E4989">
        <w:rPr>
          <w:rFonts w:ascii="Book Antiqua" w:hAnsi="Book Antiqua"/>
          <w:sz w:val="23"/>
          <w:szCs w:val="23"/>
        </w:rPr>
        <w:t xml:space="preserve">that </w:t>
      </w:r>
      <w:r w:rsidRPr="009E4989">
        <w:rPr>
          <w:rFonts w:ascii="Book Antiqua" w:hAnsi="Book Antiqua"/>
          <w:sz w:val="23"/>
          <w:szCs w:val="23"/>
        </w:rPr>
        <w:t>medical providers often require patients to pre-pay medical care expenses and may not accept insurance.</w:t>
      </w:r>
    </w:p>
    <w:p w14:paraId="0DC3F002" w14:textId="77777777" w:rsidR="00C1270B" w:rsidRPr="009E4989" w:rsidRDefault="00C1270B" w:rsidP="007A5B70">
      <w:pPr>
        <w:tabs>
          <w:tab w:val="left" w:pos="720"/>
          <w:tab w:val="left" w:pos="1260"/>
        </w:tabs>
        <w:spacing w:line="240" w:lineRule="auto"/>
        <w:ind w:firstLine="720"/>
        <w:jc w:val="both"/>
        <w:rPr>
          <w:rFonts w:ascii="Book Antiqua" w:hAnsi="Book Antiqua"/>
          <w:sz w:val="23"/>
          <w:szCs w:val="23"/>
          <w:u w:val="single"/>
        </w:rPr>
      </w:pPr>
      <w:r w:rsidRPr="009E4989">
        <w:rPr>
          <w:rFonts w:ascii="Book Antiqua" w:hAnsi="Book Antiqua"/>
          <w:sz w:val="23"/>
          <w:szCs w:val="23"/>
        </w:rPr>
        <w:t>5</w:t>
      </w:r>
      <w:r w:rsidR="00734F51" w:rsidRPr="009E4989">
        <w:rPr>
          <w:rFonts w:ascii="Book Antiqua" w:hAnsi="Book Antiqua"/>
          <w:sz w:val="23"/>
          <w:szCs w:val="23"/>
        </w:rPr>
        <w:t>.</w:t>
      </w:r>
      <w:r w:rsidR="00734F51" w:rsidRPr="009E4989">
        <w:rPr>
          <w:rFonts w:ascii="Book Antiqua" w:hAnsi="Book Antiqua"/>
          <w:sz w:val="23"/>
          <w:szCs w:val="23"/>
        </w:rPr>
        <w:tab/>
      </w:r>
      <w:r w:rsidR="00734F51" w:rsidRPr="009E4989">
        <w:rPr>
          <w:rFonts w:ascii="Book Antiqua" w:hAnsi="Book Antiqua"/>
          <w:sz w:val="23"/>
          <w:szCs w:val="23"/>
          <w:u w:val="single"/>
        </w:rPr>
        <w:t>Medical Insurance</w:t>
      </w:r>
    </w:p>
    <w:p w14:paraId="3EABA2EE" w14:textId="48B53486" w:rsidR="002B7D43" w:rsidRPr="009E4989" w:rsidRDefault="0005252E" w:rsidP="007A5B70">
      <w:pPr>
        <w:tabs>
          <w:tab w:val="left" w:pos="720"/>
          <w:tab w:val="left" w:pos="1260"/>
        </w:tabs>
        <w:spacing w:line="240" w:lineRule="auto"/>
        <w:ind w:firstLine="720"/>
        <w:jc w:val="both"/>
        <w:rPr>
          <w:rFonts w:ascii="Book Antiqua" w:hAnsi="Book Antiqua"/>
          <w:sz w:val="23"/>
          <w:szCs w:val="23"/>
        </w:rPr>
      </w:pPr>
      <w:r w:rsidRPr="009E4989">
        <w:rPr>
          <w:rFonts w:ascii="Book Antiqua" w:hAnsi="Book Antiqua"/>
          <w:sz w:val="23"/>
          <w:szCs w:val="23"/>
        </w:rPr>
        <w:t xml:space="preserve">During the Program, </w:t>
      </w:r>
      <w:r w:rsidR="002B7D43" w:rsidRPr="009E4989">
        <w:rPr>
          <w:rFonts w:ascii="Book Antiqua" w:hAnsi="Book Antiqua"/>
          <w:sz w:val="23"/>
          <w:szCs w:val="23"/>
        </w:rPr>
        <w:t xml:space="preserve">Student </w:t>
      </w:r>
      <w:r w:rsidRPr="009E4989">
        <w:rPr>
          <w:rFonts w:ascii="Book Antiqua" w:hAnsi="Book Antiqua"/>
          <w:sz w:val="23"/>
          <w:szCs w:val="23"/>
        </w:rPr>
        <w:t xml:space="preserve">shall </w:t>
      </w:r>
      <w:r w:rsidR="003971F9" w:rsidRPr="009E4989">
        <w:rPr>
          <w:rFonts w:ascii="Book Antiqua" w:hAnsi="Book Antiqua"/>
          <w:sz w:val="23"/>
          <w:szCs w:val="23"/>
        </w:rPr>
        <w:t>have and maintain health and accident insurance through</w:t>
      </w:r>
      <w:r w:rsidRPr="009E4989">
        <w:rPr>
          <w:rFonts w:ascii="Book Antiqua" w:hAnsi="Book Antiqua"/>
          <w:sz w:val="23"/>
          <w:szCs w:val="23"/>
        </w:rPr>
        <w:t xml:space="preserve"> </w:t>
      </w:r>
      <w:r w:rsidR="002B7D43" w:rsidRPr="009E4989">
        <w:rPr>
          <w:rFonts w:ascii="Book Antiqua" w:hAnsi="Book Antiqua"/>
          <w:sz w:val="23"/>
          <w:szCs w:val="23"/>
        </w:rPr>
        <w:t>either (</w:t>
      </w:r>
      <w:r w:rsidR="003E72C1" w:rsidRPr="009E4989">
        <w:rPr>
          <w:rFonts w:ascii="Book Antiqua" w:hAnsi="Book Antiqua"/>
          <w:sz w:val="23"/>
          <w:szCs w:val="23"/>
        </w:rPr>
        <w:t>a</w:t>
      </w:r>
      <w:r w:rsidR="002B7D43" w:rsidRPr="009E4989">
        <w:rPr>
          <w:rFonts w:ascii="Book Antiqua" w:hAnsi="Book Antiqua"/>
          <w:sz w:val="23"/>
          <w:szCs w:val="23"/>
        </w:rPr>
        <w:t>) the Duke University Student Medical Insurance Plan (“</w:t>
      </w:r>
      <w:r w:rsidR="002B7D43" w:rsidRPr="009E4989">
        <w:rPr>
          <w:rFonts w:ascii="Book Antiqua" w:hAnsi="Book Antiqua"/>
          <w:b/>
          <w:sz w:val="23"/>
          <w:szCs w:val="23"/>
        </w:rPr>
        <w:t>SMIP</w:t>
      </w:r>
      <w:r w:rsidR="002B7D43" w:rsidRPr="009E4989">
        <w:rPr>
          <w:rFonts w:ascii="Book Antiqua" w:hAnsi="Book Antiqua"/>
          <w:sz w:val="23"/>
          <w:szCs w:val="23"/>
        </w:rPr>
        <w:t>”) or (</w:t>
      </w:r>
      <w:r w:rsidR="003E72C1" w:rsidRPr="009E4989">
        <w:rPr>
          <w:rFonts w:ascii="Book Antiqua" w:hAnsi="Book Antiqua"/>
          <w:sz w:val="23"/>
          <w:szCs w:val="23"/>
        </w:rPr>
        <w:t>b</w:t>
      </w:r>
      <w:r w:rsidR="002B7D43" w:rsidRPr="009E4989">
        <w:rPr>
          <w:rFonts w:ascii="Book Antiqua" w:hAnsi="Book Antiqua"/>
          <w:sz w:val="23"/>
          <w:szCs w:val="23"/>
        </w:rPr>
        <w:t xml:space="preserve">) </w:t>
      </w:r>
      <w:r w:rsidR="00002E09" w:rsidRPr="009E4989">
        <w:rPr>
          <w:rFonts w:ascii="Book Antiqua" w:hAnsi="Book Antiqua"/>
          <w:sz w:val="23"/>
          <w:szCs w:val="23"/>
        </w:rPr>
        <w:t xml:space="preserve">a </w:t>
      </w:r>
      <w:r w:rsidR="002B7D43" w:rsidRPr="009E4989">
        <w:rPr>
          <w:rFonts w:ascii="Book Antiqua" w:hAnsi="Book Antiqua"/>
          <w:sz w:val="23"/>
          <w:szCs w:val="23"/>
        </w:rPr>
        <w:t>U.S.</w:t>
      </w:r>
      <w:r w:rsidR="008018DD" w:rsidRPr="009E4989">
        <w:rPr>
          <w:rFonts w:ascii="Book Antiqua" w:hAnsi="Book Antiqua"/>
          <w:sz w:val="23"/>
          <w:szCs w:val="23"/>
        </w:rPr>
        <w:t>-</w:t>
      </w:r>
      <w:r w:rsidR="002B7D43" w:rsidRPr="009E4989">
        <w:rPr>
          <w:rFonts w:ascii="Book Antiqua" w:hAnsi="Book Antiqua"/>
          <w:sz w:val="23"/>
          <w:szCs w:val="23"/>
        </w:rPr>
        <w:t xml:space="preserve">based </w:t>
      </w:r>
      <w:r w:rsidR="00002E09" w:rsidRPr="009E4989">
        <w:rPr>
          <w:rFonts w:ascii="Book Antiqua" w:hAnsi="Book Antiqua"/>
          <w:sz w:val="23"/>
          <w:szCs w:val="23"/>
        </w:rPr>
        <w:t>policy of comprehensive health and accident insurance</w:t>
      </w:r>
      <w:r w:rsidR="002B7D43" w:rsidRPr="009E4989">
        <w:rPr>
          <w:rFonts w:ascii="Book Antiqua" w:hAnsi="Book Antiqua"/>
          <w:sz w:val="23"/>
          <w:szCs w:val="23"/>
        </w:rPr>
        <w:t xml:space="preserve"> that </w:t>
      </w:r>
      <w:r w:rsidR="00002E09" w:rsidRPr="009E4989">
        <w:rPr>
          <w:rFonts w:ascii="Book Antiqua" w:hAnsi="Book Antiqua"/>
          <w:sz w:val="23"/>
          <w:szCs w:val="23"/>
        </w:rPr>
        <w:t>cover</w:t>
      </w:r>
      <w:r w:rsidR="002B7D43" w:rsidRPr="009E4989">
        <w:rPr>
          <w:rFonts w:ascii="Book Antiqua" w:hAnsi="Book Antiqua"/>
          <w:sz w:val="23"/>
          <w:szCs w:val="23"/>
        </w:rPr>
        <w:t>s</w:t>
      </w:r>
      <w:r w:rsidR="00002E09" w:rsidRPr="009E4989">
        <w:rPr>
          <w:rFonts w:ascii="Book Antiqua" w:hAnsi="Book Antiqua"/>
          <w:sz w:val="23"/>
          <w:szCs w:val="23"/>
        </w:rPr>
        <w:t xml:space="preserve"> injuries and illnesses sustained</w:t>
      </w:r>
      <w:r w:rsidR="002B7D43" w:rsidRPr="009E4989">
        <w:rPr>
          <w:rFonts w:ascii="Book Antiqua" w:hAnsi="Book Antiqua"/>
          <w:sz w:val="23"/>
          <w:szCs w:val="23"/>
        </w:rPr>
        <w:t xml:space="preserve"> during or </w:t>
      </w:r>
      <w:r w:rsidRPr="009E4989">
        <w:rPr>
          <w:rFonts w:ascii="Book Antiqua" w:hAnsi="Book Antiqua"/>
          <w:sz w:val="23"/>
          <w:szCs w:val="23"/>
        </w:rPr>
        <w:t>because</w:t>
      </w:r>
      <w:r w:rsidR="002B7D43" w:rsidRPr="009E4989">
        <w:rPr>
          <w:rFonts w:ascii="Book Antiqua" w:hAnsi="Book Antiqua"/>
          <w:sz w:val="23"/>
          <w:szCs w:val="23"/>
        </w:rPr>
        <w:t xml:space="preserve"> of Student </w:t>
      </w:r>
      <w:r w:rsidR="0020495B">
        <w:rPr>
          <w:rFonts w:ascii="Book Antiqua" w:hAnsi="Book Antiqua"/>
          <w:sz w:val="23"/>
          <w:szCs w:val="23"/>
        </w:rPr>
        <w:t>participation</w:t>
      </w:r>
      <w:r w:rsidR="00002E09" w:rsidRPr="009E4989">
        <w:rPr>
          <w:rFonts w:ascii="Book Antiqua" w:hAnsi="Book Antiqua"/>
          <w:sz w:val="23"/>
          <w:szCs w:val="23"/>
        </w:rPr>
        <w:t xml:space="preserve"> in the Program</w:t>
      </w:r>
      <w:r w:rsidR="002B7D43" w:rsidRPr="009E4989">
        <w:rPr>
          <w:rFonts w:ascii="Book Antiqua" w:hAnsi="Book Antiqua"/>
          <w:sz w:val="23"/>
          <w:szCs w:val="23"/>
        </w:rPr>
        <w:t xml:space="preserve">. </w:t>
      </w:r>
      <w:r w:rsidR="008018DD" w:rsidRPr="009E4989">
        <w:rPr>
          <w:rFonts w:ascii="Book Antiqua" w:hAnsi="Book Antiqua"/>
          <w:sz w:val="23"/>
          <w:szCs w:val="23"/>
        </w:rPr>
        <w:t>If Student</w:t>
      </w:r>
      <w:r w:rsidRPr="009E4989">
        <w:rPr>
          <w:rFonts w:ascii="Book Antiqua" w:hAnsi="Book Antiqua"/>
          <w:sz w:val="23"/>
          <w:szCs w:val="23"/>
        </w:rPr>
        <w:t xml:space="preserve"> does not</w:t>
      </w:r>
      <w:r w:rsidR="008018DD" w:rsidRPr="009E4989">
        <w:rPr>
          <w:rFonts w:ascii="Book Antiqua" w:hAnsi="Book Antiqua"/>
          <w:sz w:val="23"/>
          <w:szCs w:val="23"/>
        </w:rPr>
        <w:t xml:space="preserve"> rely on SMIP, Student </w:t>
      </w:r>
      <w:r w:rsidRPr="009E4989">
        <w:rPr>
          <w:rFonts w:ascii="Book Antiqua" w:hAnsi="Book Antiqua"/>
          <w:sz w:val="23"/>
          <w:szCs w:val="23"/>
        </w:rPr>
        <w:t xml:space="preserve">and Parent/Guardian </w:t>
      </w:r>
      <w:r w:rsidR="008018DD" w:rsidRPr="009E4989">
        <w:rPr>
          <w:rFonts w:ascii="Book Antiqua" w:hAnsi="Book Antiqua"/>
          <w:sz w:val="23"/>
          <w:szCs w:val="23"/>
        </w:rPr>
        <w:t xml:space="preserve">should </w:t>
      </w:r>
      <w:r w:rsidRPr="009E4989">
        <w:rPr>
          <w:rFonts w:ascii="Book Antiqua" w:hAnsi="Book Antiqua"/>
          <w:sz w:val="23"/>
          <w:szCs w:val="23"/>
        </w:rPr>
        <w:t xml:space="preserve">each </w:t>
      </w:r>
      <w:r w:rsidR="008018DD" w:rsidRPr="009E4989">
        <w:rPr>
          <w:rFonts w:ascii="Book Antiqua" w:hAnsi="Book Antiqua"/>
          <w:sz w:val="23"/>
          <w:szCs w:val="23"/>
        </w:rPr>
        <w:t xml:space="preserve">confirm </w:t>
      </w:r>
      <w:r w:rsidRPr="009E4989">
        <w:rPr>
          <w:rFonts w:ascii="Book Antiqua" w:hAnsi="Book Antiqua"/>
          <w:sz w:val="23"/>
          <w:szCs w:val="23"/>
        </w:rPr>
        <w:t>the alternative insurance coverage</w:t>
      </w:r>
      <w:r w:rsidR="008018DD" w:rsidRPr="009E4989">
        <w:rPr>
          <w:rFonts w:ascii="Book Antiqua" w:hAnsi="Book Antiqua"/>
          <w:sz w:val="23"/>
          <w:szCs w:val="23"/>
        </w:rPr>
        <w:t xml:space="preserve"> is comparable to the </w:t>
      </w:r>
      <w:r w:rsidR="002D7C7C" w:rsidRPr="009E4989">
        <w:rPr>
          <w:rFonts w:ascii="Book Antiqua" w:hAnsi="Book Antiqua"/>
          <w:sz w:val="23"/>
          <w:szCs w:val="23"/>
        </w:rPr>
        <w:t>SMIP</w:t>
      </w:r>
      <w:r w:rsidR="008018DD" w:rsidRPr="009E4989">
        <w:rPr>
          <w:rFonts w:ascii="Book Antiqua" w:hAnsi="Book Antiqua"/>
          <w:sz w:val="23"/>
          <w:szCs w:val="23"/>
        </w:rPr>
        <w:t xml:space="preserve"> in all material respects, including coverage for out-of-network costs, either in the United States or internationally. </w:t>
      </w:r>
      <w:r w:rsidR="002B7D43" w:rsidRPr="009E4989">
        <w:rPr>
          <w:rFonts w:ascii="Book Antiqua" w:hAnsi="Book Antiqua"/>
          <w:sz w:val="23"/>
          <w:szCs w:val="23"/>
        </w:rPr>
        <w:t xml:space="preserve">Other than enrollment of </w:t>
      </w:r>
      <w:r w:rsidR="002B7D43" w:rsidRPr="009E4989">
        <w:rPr>
          <w:rFonts w:ascii="Book Antiqua" w:hAnsi="Book Antiqua"/>
          <w:sz w:val="23"/>
          <w:szCs w:val="23"/>
        </w:rPr>
        <w:lastRenderedPageBreak/>
        <w:t xml:space="preserve">Student in SMIP, if Student elects this option, </w:t>
      </w:r>
      <w:r w:rsidR="00002E09" w:rsidRPr="009E4989">
        <w:rPr>
          <w:rFonts w:ascii="Book Antiqua" w:hAnsi="Book Antiqua"/>
          <w:sz w:val="23"/>
          <w:szCs w:val="23"/>
        </w:rPr>
        <w:t>Duke shall not provide medical insurance for</w:t>
      </w:r>
      <w:r w:rsidR="002B7D43" w:rsidRPr="009E4989">
        <w:rPr>
          <w:rFonts w:ascii="Book Antiqua" w:hAnsi="Book Antiqua"/>
          <w:sz w:val="23"/>
          <w:szCs w:val="23"/>
        </w:rPr>
        <w:t xml:space="preserve"> Student</w:t>
      </w:r>
      <w:r w:rsidR="006C32A8">
        <w:rPr>
          <w:rFonts w:ascii="Book Antiqua" w:hAnsi="Book Antiqua"/>
          <w:sz w:val="23"/>
          <w:szCs w:val="23"/>
        </w:rPr>
        <w:t>.</w:t>
      </w:r>
    </w:p>
    <w:p w14:paraId="4AD3E8F3" w14:textId="40CB4556" w:rsidR="00C1270B" w:rsidRPr="009E4989" w:rsidRDefault="00C1270B" w:rsidP="007A5B70">
      <w:pPr>
        <w:tabs>
          <w:tab w:val="left" w:pos="720"/>
          <w:tab w:val="left" w:pos="1260"/>
        </w:tabs>
        <w:spacing w:line="240" w:lineRule="auto"/>
        <w:ind w:firstLine="720"/>
        <w:jc w:val="both"/>
        <w:rPr>
          <w:rFonts w:ascii="Book Antiqua" w:hAnsi="Book Antiqua"/>
          <w:sz w:val="23"/>
          <w:szCs w:val="23"/>
        </w:rPr>
      </w:pPr>
      <w:r w:rsidRPr="009E4989">
        <w:rPr>
          <w:rFonts w:ascii="Book Antiqua" w:hAnsi="Book Antiqua"/>
          <w:sz w:val="23"/>
          <w:szCs w:val="23"/>
        </w:rPr>
        <w:t>6</w:t>
      </w:r>
      <w:r w:rsidR="00734F51" w:rsidRPr="009E4989">
        <w:rPr>
          <w:rFonts w:ascii="Book Antiqua" w:hAnsi="Book Antiqua"/>
          <w:sz w:val="23"/>
          <w:szCs w:val="23"/>
        </w:rPr>
        <w:t>.</w:t>
      </w:r>
      <w:r w:rsidR="00734F51" w:rsidRPr="009E4989">
        <w:rPr>
          <w:rFonts w:ascii="Book Antiqua" w:hAnsi="Book Antiqua"/>
          <w:sz w:val="23"/>
          <w:szCs w:val="23"/>
        </w:rPr>
        <w:tab/>
      </w:r>
      <w:r w:rsidR="000517D2" w:rsidRPr="009E4989">
        <w:rPr>
          <w:rFonts w:ascii="Book Antiqua" w:hAnsi="Book Antiqua"/>
          <w:sz w:val="23"/>
          <w:szCs w:val="23"/>
          <w:u w:val="single"/>
        </w:rPr>
        <w:t>Emergency Evacuation and Emergency Medical Care</w:t>
      </w:r>
    </w:p>
    <w:p w14:paraId="63272131" w14:textId="3E9C99AE" w:rsidR="000517D2" w:rsidRPr="009E4989" w:rsidRDefault="000517D2" w:rsidP="007A5B70">
      <w:pPr>
        <w:tabs>
          <w:tab w:val="left" w:pos="720"/>
          <w:tab w:val="left" w:pos="1260"/>
        </w:tabs>
        <w:spacing w:line="240" w:lineRule="auto"/>
        <w:ind w:firstLine="720"/>
        <w:jc w:val="both"/>
        <w:rPr>
          <w:rFonts w:ascii="Book Antiqua" w:hAnsi="Book Antiqua"/>
          <w:sz w:val="23"/>
          <w:szCs w:val="23"/>
          <w:u w:val="single"/>
        </w:rPr>
      </w:pPr>
      <w:r w:rsidRPr="009E4989">
        <w:rPr>
          <w:rFonts w:ascii="Book Antiqua" w:hAnsi="Book Antiqua"/>
          <w:sz w:val="23"/>
          <w:szCs w:val="23"/>
        </w:rPr>
        <w:t xml:space="preserve">During the Program, Duke will make all reasonable attempts to facilitate emergency evacuation and/or emergency medical care necessitated by health, safety, or security concerns as determined by Duke. Student and Parent/Guardian understand and acknowledge </w:t>
      </w:r>
      <w:r w:rsidR="008F7355" w:rsidRPr="009E4989">
        <w:rPr>
          <w:rFonts w:ascii="Book Antiqua" w:hAnsi="Book Antiqua"/>
          <w:sz w:val="23"/>
          <w:szCs w:val="23"/>
        </w:rPr>
        <w:t xml:space="preserve">that </w:t>
      </w:r>
      <w:r w:rsidRPr="009E4989">
        <w:rPr>
          <w:rFonts w:ascii="Book Antiqua" w:hAnsi="Book Antiqua"/>
          <w:sz w:val="23"/>
          <w:szCs w:val="23"/>
        </w:rPr>
        <w:t>Duke may be unable or limited in its ability to facilitate emergency evacuation and/or emergency medical care if Student is in a location for which Duke is unable to engage a reliable and reputable service provider on a timely basis to coordinate the provision of emergency evacuation and/or emergency medical care.</w:t>
      </w:r>
    </w:p>
    <w:p w14:paraId="00EB1683" w14:textId="77777777" w:rsidR="00C1270B" w:rsidRPr="009E4989" w:rsidRDefault="00C1270B" w:rsidP="007A5B70">
      <w:pPr>
        <w:tabs>
          <w:tab w:val="left" w:pos="720"/>
          <w:tab w:val="left" w:pos="1260"/>
        </w:tabs>
        <w:spacing w:line="240" w:lineRule="auto"/>
        <w:ind w:firstLine="720"/>
        <w:jc w:val="both"/>
        <w:rPr>
          <w:rFonts w:ascii="Book Antiqua" w:hAnsi="Book Antiqua"/>
          <w:sz w:val="23"/>
          <w:szCs w:val="23"/>
        </w:rPr>
      </w:pPr>
      <w:bookmarkStart w:id="5" w:name="Section_F_7"/>
      <w:bookmarkEnd w:id="5"/>
      <w:r w:rsidRPr="009E4989">
        <w:rPr>
          <w:rFonts w:ascii="Book Antiqua" w:hAnsi="Book Antiqua"/>
          <w:sz w:val="23"/>
          <w:szCs w:val="23"/>
        </w:rPr>
        <w:t>7</w:t>
      </w:r>
      <w:r w:rsidR="0022261F" w:rsidRPr="009E4989">
        <w:rPr>
          <w:rFonts w:ascii="Book Antiqua" w:hAnsi="Book Antiqua"/>
          <w:sz w:val="23"/>
          <w:szCs w:val="23"/>
        </w:rPr>
        <w:t>.</w:t>
      </w:r>
      <w:r w:rsidR="0022261F" w:rsidRPr="009E4989">
        <w:rPr>
          <w:rFonts w:ascii="Book Antiqua" w:hAnsi="Book Antiqua"/>
          <w:sz w:val="23"/>
          <w:szCs w:val="23"/>
        </w:rPr>
        <w:tab/>
      </w:r>
      <w:r w:rsidR="0022261F" w:rsidRPr="009E4989">
        <w:rPr>
          <w:rFonts w:ascii="Book Antiqua" w:hAnsi="Book Antiqua"/>
          <w:sz w:val="23"/>
          <w:szCs w:val="23"/>
          <w:u w:val="single"/>
        </w:rPr>
        <w:t>Consent to Medical Treatment</w:t>
      </w:r>
    </w:p>
    <w:p w14:paraId="0D561B09" w14:textId="3E3E8E6F" w:rsidR="00B63B53" w:rsidRPr="009E4989" w:rsidRDefault="00B63B53" w:rsidP="007A5B70">
      <w:pPr>
        <w:tabs>
          <w:tab w:val="left" w:pos="720"/>
          <w:tab w:val="left" w:pos="1260"/>
        </w:tabs>
        <w:spacing w:line="240" w:lineRule="auto"/>
        <w:ind w:firstLine="720"/>
        <w:jc w:val="both"/>
        <w:rPr>
          <w:rFonts w:ascii="Book Antiqua" w:eastAsia="Yu Gothic Light" w:hAnsi="Book Antiqua" w:cs="Times New Roman"/>
          <w:sz w:val="23"/>
          <w:szCs w:val="23"/>
        </w:rPr>
      </w:pPr>
      <w:r w:rsidRPr="009E4989">
        <w:rPr>
          <w:rFonts w:ascii="Book Antiqua" w:eastAsia="Yu Gothic Light" w:hAnsi="Book Antiqua" w:cs="Times New Roman"/>
          <w:sz w:val="23"/>
          <w:szCs w:val="23"/>
        </w:rPr>
        <w:t>Student and Parent/Guardian each authorize Duke to seek emergency diagnostic or medical treatment in any setting in the event that Duke is aware, informed</w:t>
      </w:r>
      <w:r w:rsidR="002D7C7C" w:rsidRPr="009E4989">
        <w:rPr>
          <w:rFonts w:ascii="Book Antiqua" w:eastAsia="Yu Gothic Light" w:hAnsi="Book Antiqua" w:cs="Times New Roman"/>
          <w:sz w:val="23"/>
          <w:szCs w:val="23"/>
        </w:rPr>
        <w:t>,</w:t>
      </w:r>
      <w:r w:rsidRPr="009E4989">
        <w:rPr>
          <w:rFonts w:ascii="Book Antiqua" w:eastAsia="Yu Gothic Light" w:hAnsi="Book Antiqua" w:cs="Times New Roman"/>
          <w:sz w:val="23"/>
          <w:szCs w:val="23"/>
        </w:rPr>
        <w:t xml:space="preserve"> and reasonably understands that Student requires emergency diagnostic or medical treatment while participating in the Program and that Student is unable to seek such treatment.  </w:t>
      </w:r>
    </w:p>
    <w:p w14:paraId="3B57E676" w14:textId="061BCF03" w:rsidR="00B63B53" w:rsidRPr="009E4989" w:rsidRDefault="00B63B53" w:rsidP="007A5B70">
      <w:pPr>
        <w:pStyle w:val="Style2"/>
        <w:tabs>
          <w:tab w:val="clear" w:pos="1170"/>
          <w:tab w:val="left" w:pos="1260"/>
        </w:tabs>
        <w:spacing w:line="240" w:lineRule="auto"/>
        <w:ind w:firstLine="720"/>
        <w:rPr>
          <w:rFonts w:ascii="Book Antiqua" w:eastAsia="Yu Gothic Light" w:hAnsi="Book Antiqua" w:cs="Times New Roman"/>
          <w:sz w:val="23"/>
          <w:szCs w:val="23"/>
        </w:rPr>
      </w:pPr>
      <w:r w:rsidRPr="009E4989">
        <w:rPr>
          <w:rFonts w:ascii="Book Antiqua" w:eastAsia="Yu Gothic Light" w:hAnsi="Book Antiqua" w:cs="Times New Roman"/>
          <w:sz w:val="23"/>
          <w:szCs w:val="23"/>
        </w:rPr>
        <w:t xml:space="preserve">Student and Parent/Guardian each further authorize Duke to authorize emergency diagnostic or medical treatment in the event that a medical professional advises that Student requires emergency diagnostic or medical treatment or care while participating in the Program and Student is unable to consent to such treatment. </w:t>
      </w:r>
      <w:r w:rsidR="000517D2" w:rsidRPr="009E4989">
        <w:rPr>
          <w:rFonts w:ascii="Book Antiqua" w:eastAsia="Yu Gothic Light" w:hAnsi="Book Antiqua" w:cs="Times New Roman"/>
          <w:sz w:val="23"/>
          <w:szCs w:val="23"/>
        </w:rPr>
        <w:t xml:space="preserve">Student and Parent/Guardian acknowledge </w:t>
      </w:r>
      <w:r w:rsidR="00E6090F" w:rsidRPr="009E4989">
        <w:rPr>
          <w:rFonts w:ascii="Book Antiqua" w:eastAsia="Yu Gothic Light" w:hAnsi="Book Antiqua" w:cs="Times New Roman"/>
          <w:sz w:val="23"/>
          <w:szCs w:val="23"/>
        </w:rPr>
        <w:t xml:space="preserve">that </w:t>
      </w:r>
      <w:r w:rsidR="000517D2" w:rsidRPr="009E4989">
        <w:rPr>
          <w:rFonts w:ascii="Book Antiqua" w:eastAsia="Yu Gothic Light" w:hAnsi="Book Antiqua" w:cs="Times New Roman"/>
          <w:sz w:val="23"/>
          <w:szCs w:val="23"/>
        </w:rPr>
        <w:t>Duke may have limited ability to evaluate the circumstances and may be relying on information provided by others.</w:t>
      </w:r>
    </w:p>
    <w:p w14:paraId="36310D91" w14:textId="0A7687AC" w:rsidR="00B63B53" w:rsidRPr="009E4989" w:rsidRDefault="00B63B53" w:rsidP="007A5B70">
      <w:pPr>
        <w:pStyle w:val="Style2"/>
        <w:tabs>
          <w:tab w:val="clear" w:pos="1170"/>
          <w:tab w:val="left" w:pos="1260"/>
        </w:tabs>
        <w:spacing w:line="240" w:lineRule="auto"/>
        <w:ind w:firstLine="720"/>
        <w:rPr>
          <w:rFonts w:ascii="Book Antiqua" w:eastAsia="Yu Gothic Light" w:hAnsi="Book Antiqua" w:cs="Times New Roman"/>
          <w:sz w:val="23"/>
          <w:szCs w:val="23"/>
        </w:rPr>
      </w:pPr>
      <w:r w:rsidRPr="009E4989">
        <w:rPr>
          <w:rFonts w:ascii="Book Antiqua" w:eastAsia="Yu Gothic Light" w:hAnsi="Book Antiqua" w:cs="Times New Roman"/>
          <w:sz w:val="23"/>
          <w:szCs w:val="23"/>
        </w:rPr>
        <w:t>Duke will make a good-faith effort to contact Student’s emergency contact</w:t>
      </w:r>
      <w:r w:rsidR="000517D2" w:rsidRPr="009E4989">
        <w:rPr>
          <w:rFonts w:ascii="Book Antiqua" w:eastAsia="Yu Gothic Light" w:hAnsi="Book Antiqua" w:cs="Times New Roman"/>
          <w:sz w:val="23"/>
          <w:szCs w:val="23"/>
        </w:rPr>
        <w:t xml:space="preserve"> as identified by Student</w:t>
      </w:r>
      <w:r w:rsidRPr="009E4989">
        <w:rPr>
          <w:rFonts w:ascii="Book Antiqua" w:eastAsia="Yu Gothic Light" w:hAnsi="Book Antiqua" w:cs="Times New Roman"/>
          <w:sz w:val="23"/>
          <w:szCs w:val="23"/>
        </w:rPr>
        <w:t xml:space="preserve"> prior to seeking or authorizing care. If notification is not feasible under the circumstances, Student and Parent/Guardian each understand that Duke will inform Student’s emergency contact</w:t>
      </w:r>
      <w:r w:rsidR="002656FB">
        <w:rPr>
          <w:rFonts w:ascii="Book Antiqua" w:eastAsia="Yu Gothic Light" w:hAnsi="Book Antiqua" w:cs="Times New Roman"/>
          <w:sz w:val="23"/>
          <w:szCs w:val="23"/>
        </w:rPr>
        <w:t>,</w:t>
      </w:r>
      <w:r w:rsidRPr="009E4989">
        <w:rPr>
          <w:rFonts w:ascii="Book Antiqua" w:eastAsia="Yu Gothic Light" w:hAnsi="Book Antiqua" w:cs="Times New Roman"/>
          <w:sz w:val="23"/>
          <w:szCs w:val="23"/>
        </w:rPr>
        <w:t xml:space="preserve"> as soon as reasonably practicable</w:t>
      </w:r>
      <w:r w:rsidR="002656FB">
        <w:rPr>
          <w:rFonts w:ascii="Book Antiqua" w:eastAsia="Yu Gothic Light" w:hAnsi="Book Antiqua" w:cs="Times New Roman"/>
          <w:sz w:val="23"/>
          <w:szCs w:val="23"/>
        </w:rPr>
        <w:t>,</w:t>
      </w:r>
      <w:r w:rsidRPr="009E4989">
        <w:rPr>
          <w:rFonts w:ascii="Book Antiqua" w:eastAsia="Yu Gothic Light" w:hAnsi="Book Antiqua" w:cs="Times New Roman"/>
          <w:sz w:val="23"/>
          <w:szCs w:val="23"/>
        </w:rPr>
        <w:t xml:space="preserve"> of any diagnoses made and/or treatment or care provided. </w:t>
      </w:r>
    </w:p>
    <w:p w14:paraId="12E23F35" w14:textId="558E2F07" w:rsidR="00B63B53" w:rsidRPr="009E4989" w:rsidRDefault="00B63B53" w:rsidP="007A5B70">
      <w:pPr>
        <w:pStyle w:val="Style2"/>
        <w:tabs>
          <w:tab w:val="clear" w:pos="1170"/>
          <w:tab w:val="left" w:pos="1260"/>
        </w:tabs>
        <w:spacing w:line="240" w:lineRule="auto"/>
        <w:ind w:firstLine="720"/>
        <w:rPr>
          <w:rFonts w:ascii="Book Antiqua" w:eastAsia="Yu Gothic Light" w:hAnsi="Book Antiqua" w:cs="Times New Roman"/>
          <w:sz w:val="23"/>
          <w:szCs w:val="23"/>
        </w:rPr>
      </w:pPr>
      <w:r w:rsidRPr="009E4989">
        <w:rPr>
          <w:rFonts w:ascii="Book Antiqua" w:eastAsia="Yu Gothic Light" w:hAnsi="Book Antiqua" w:cs="Times New Roman"/>
          <w:sz w:val="23"/>
          <w:szCs w:val="23"/>
        </w:rPr>
        <w:t xml:space="preserve">Student and Parent/Guardian each understand that by authorizing Duke to seek emergency diagnostic and/or medical treatment and by Duke agreeing to </w:t>
      </w:r>
      <w:r w:rsidR="000517D2" w:rsidRPr="009E4989">
        <w:rPr>
          <w:rFonts w:ascii="Book Antiqua" w:eastAsia="Yu Gothic Light" w:hAnsi="Book Antiqua" w:cs="Times New Roman"/>
          <w:sz w:val="23"/>
          <w:szCs w:val="23"/>
        </w:rPr>
        <w:t>do so,</w:t>
      </w:r>
      <w:r w:rsidRPr="009E4989">
        <w:rPr>
          <w:rFonts w:ascii="Book Antiqua" w:eastAsia="Yu Gothic Light" w:hAnsi="Book Antiqua" w:cs="Times New Roman"/>
          <w:sz w:val="23"/>
          <w:szCs w:val="23"/>
        </w:rPr>
        <w:t xml:space="preserve"> no special relationship is created between Student and Duke or between Parent/Guardian and Duke.</w:t>
      </w:r>
    </w:p>
    <w:p w14:paraId="5649CE9A" w14:textId="12786306" w:rsidR="00B958C6" w:rsidRPr="002D3025" w:rsidRDefault="00B909A5" w:rsidP="007A5B70">
      <w:pPr>
        <w:tabs>
          <w:tab w:val="left" w:pos="720"/>
          <w:tab w:val="left" w:pos="1260"/>
        </w:tabs>
        <w:spacing w:line="240" w:lineRule="auto"/>
        <w:ind w:firstLine="720"/>
        <w:rPr>
          <w:rFonts w:ascii="Book Antiqua" w:hAnsi="Book Antiqua"/>
          <w:b/>
          <w:sz w:val="23"/>
          <w:szCs w:val="23"/>
          <w:u w:val="single"/>
        </w:rPr>
      </w:pPr>
      <w:r>
        <w:rPr>
          <w:rFonts w:ascii="Book Antiqua" w:hAnsi="Book Antiqua"/>
          <w:b/>
          <w:sz w:val="23"/>
          <w:szCs w:val="23"/>
        </w:rPr>
        <w:t>G</w:t>
      </w:r>
      <w:r w:rsidR="00EE68D8" w:rsidRPr="009E4989">
        <w:rPr>
          <w:rFonts w:ascii="Book Antiqua" w:hAnsi="Book Antiqua"/>
          <w:b/>
          <w:sz w:val="23"/>
          <w:szCs w:val="23"/>
        </w:rPr>
        <w:t>.</w:t>
      </w:r>
      <w:r w:rsidR="00B958C6" w:rsidRPr="009E4989">
        <w:rPr>
          <w:rFonts w:ascii="Book Antiqua" w:hAnsi="Book Antiqua"/>
          <w:b/>
          <w:sz w:val="23"/>
          <w:szCs w:val="23"/>
        </w:rPr>
        <w:tab/>
      </w:r>
      <w:r w:rsidR="00DD007B">
        <w:rPr>
          <w:rFonts w:ascii="Book Antiqua" w:hAnsi="Book Antiqua"/>
          <w:b/>
          <w:sz w:val="23"/>
          <w:szCs w:val="23"/>
          <w:u w:val="single"/>
        </w:rPr>
        <w:t>Fellowship, Student Expenses</w:t>
      </w:r>
      <w:r w:rsidR="0020505E">
        <w:rPr>
          <w:rFonts w:ascii="Book Antiqua" w:hAnsi="Book Antiqua"/>
          <w:b/>
          <w:sz w:val="23"/>
          <w:szCs w:val="23"/>
          <w:u w:val="single"/>
        </w:rPr>
        <w:t xml:space="preserve"> and Personal Losses</w:t>
      </w:r>
      <w:r w:rsidR="00DD007B">
        <w:rPr>
          <w:rFonts w:ascii="Book Antiqua" w:hAnsi="Book Antiqua"/>
          <w:b/>
          <w:sz w:val="23"/>
          <w:szCs w:val="23"/>
          <w:u w:val="single"/>
        </w:rPr>
        <w:t>, and Taxes</w:t>
      </w:r>
    </w:p>
    <w:p w14:paraId="62DE6824" w14:textId="77777777" w:rsidR="005E4923" w:rsidRDefault="00B958C6" w:rsidP="005E4923">
      <w:pPr>
        <w:tabs>
          <w:tab w:val="left" w:pos="720"/>
          <w:tab w:val="left" w:pos="1260"/>
        </w:tabs>
        <w:spacing w:line="240" w:lineRule="auto"/>
        <w:ind w:firstLine="720"/>
        <w:jc w:val="both"/>
        <w:rPr>
          <w:rFonts w:ascii="Book Antiqua" w:hAnsi="Book Antiqua"/>
          <w:sz w:val="23"/>
          <w:szCs w:val="23"/>
          <w:u w:val="single"/>
        </w:rPr>
      </w:pPr>
      <w:r w:rsidRPr="009E4989">
        <w:rPr>
          <w:rFonts w:ascii="Book Antiqua" w:hAnsi="Book Antiqua"/>
          <w:sz w:val="23"/>
          <w:szCs w:val="23"/>
        </w:rPr>
        <w:t>1.</w:t>
      </w:r>
      <w:r w:rsidRPr="009E4989">
        <w:rPr>
          <w:rFonts w:ascii="Book Antiqua" w:hAnsi="Book Antiqua"/>
          <w:sz w:val="23"/>
          <w:szCs w:val="23"/>
        </w:rPr>
        <w:tab/>
      </w:r>
      <w:r w:rsidR="005E4923">
        <w:rPr>
          <w:rFonts w:ascii="Book Antiqua" w:hAnsi="Book Antiqua"/>
          <w:sz w:val="23"/>
          <w:szCs w:val="23"/>
          <w:u w:val="single"/>
        </w:rPr>
        <w:t>Fellowship</w:t>
      </w:r>
    </w:p>
    <w:p w14:paraId="31C35207" w14:textId="0D97C422" w:rsidR="005E4923" w:rsidRPr="005E4923" w:rsidRDefault="005E4923" w:rsidP="005E4923">
      <w:pPr>
        <w:tabs>
          <w:tab w:val="left" w:pos="720"/>
          <w:tab w:val="left" w:pos="1260"/>
        </w:tabs>
        <w:spacing w:line="240" w:lineRule="auto"/>
        <w:ind w:firstLine="720"/>
        <w:jc w:val="both"/>
        <w:rPr>
          <w:rFonts w:ascii="Book Antiqua" w:hAnsi="Book Antiqua"/>
          <w:sz w:val="23"/>
          <w:szCs w:val="23"/>
        </w:rPr>
      </w:pPr>
      <w:r w:rsidRPr="005E4923">
        <w:rPr>
          <w:rFonts w:ascii="Book Antiqua" w:hAnsi="Book Antiqua"/>
          <w:sz w:val="23"/>
          <w:szCs w:val="23"/>
        </w:rPr>
        <w:t xml:space="preserve">DukeEngage hereby awards Student a fellowship in an amount calculated to cover all expenses of Student participation in the Program with the exception of those expenses clearly specified in this Agreement </w:t>
      </w:r>
      <w:r w:rsidRPr="00F0022D">
        <w:rPr>
          <w:rFonts w:ascii="Book Antiqua" w:hAnsi="Book Antiqua"/>
          <w:sz w:val="23"/>
          <w:szCs w:val="23"/>
        </w:rPr>
        <w:t xml:space="preserve">or </w:t>
      </w:r>
      <w:r w:rsidR="002656FB" w:rsidRPr="00F0022D">
        <w:rPr>
          <w:rFonts w:ascii="Book Antiqua" w:hAnsi="Book Antiqua"/>
          <w:sz w:val="23"/>
          <w:szCs w:val="23"/>
        </w:rPr>
        <w:t xml:space="preserve">in </w:t>
      </w:r>
      <w:r w:rsidRPr="00F0022D">
        <w:rPr>
          <w:rFonts w:ascii="Book Antiqua" w:hAnsi="Book Antiqua"/>
          <w:sz w:val="23"/>
          <w:szCs w:val="23"/>
        </w:rPr>
        <w:t xml:space="preserve">the Funding Policy </w:t>
      </w:r>
      <w:r w:rsidR="00F0022D" w:rsidRPr="00F0022D">
        <w:rPr>
          <w:rFonts w:ascii="Book Antiqua" w:hAnsi="Book Antiqua"/>
          <w:sz w:val="23"/>
          <w:szCs w:val="23"/>
        </w:rPr>
        <w:t>outlined</w:t>
      </w:r>
      <w:r w:rsidRPr="00F0022D">
        <w:rPr>
          <w:rFonts w:ascii="Book Antiqua" w:hAnsi="Book Antiqua"/>
          <w:sz w:val="23"/>
          <w:szCs w:val="23"/>
        </w:rPr>
        <w:t xml:space="preserve"> </w:t>
      </w:r>
      <w:r w:rsidR="00F0022D" w:rsidRPr="00F0022D">
        <w:rPr>
          <w:rFonts w:ascii="Book Antiqua" w:hAnsi="Book Antiqua"/>
          <w:sz w:val="23"/>
          <w:szCs w:val="23"/>
        </w:rPr>
        <w:t xml:space="preserve">on the DukeEngage website at </w:t>
      </w:r>
      <w:hyperlink r:id="rId18" w:history="1">
        <w:r w:rsidR="00F0022D" w:rsidRPr="00F0022D">
          <w:rPr>
            <w:rStyle w:val="Hyperlink"/>
            <w:rFonts w:ascii="Book Antiqua" w:hAnsi="Book Antiqua"/>
            <w:sz w:val="23"/>
            <w:szCs w:val="23"/>
          </w:rPr>
          <w:t>https://dukeengage.duke.edu/policies-requirements/</w:t>
        </w:r>
      </w:hyperlink>
      <w:r w:rsidRPr="00F0022D">
        <w:rPr>
          <w:rFonts w:ascii="Book Antiqua" w:hAnsi="Book Antiqua"/>
          <w:sz w:val="23"/>
          <w:szCs w:val="23"/>
        </w:rPr>
        <w:t>.</w:t>
      </w:r>
      <w:r w:rsidRPr="005E4923">
        <w:rPr>
          <w:rFonts w:ascii="Book Antiqua" w:hAnsi="Book Antiqua"/>
          <w:sz w:val="23"/>
          <w:szCs w:val="23"/>
        </w:rPr>
        <w:t xml:space="preserve"> </w:t>
      </w:r>
    </w:p>
    <w:p w14:paraId="1451D5AE" w14:textId="16CB3E08" w:rsidR="005E4923" w:rsidRPr="005E4923" w:rsidRDefault="005E4923" w:rsidP="005E4923">
      <w:pPr>
        <w:tabs>
          <w:tab w:val="left" w:pos="720"/>
          <w:tab w:val="left" w:pos="1260"/>
        </w:tabs>
        <w:spacing w:line="240" w:lineRule="auto"/>
        <w:ind w:firstLine="720"/>
        <w:jc w:val="both"/>
        <w:rPr>
          <w:rFonts w:ascii="Book Antiqua" w:hAnsi="Book Antiqua"/>
          <w:sz w:val="23"/>
          <w:szCs w:val="23"/>
          <w:u w:val="single"/>
        </w:rPr>
      </w:pPr>
      <w:r>
        <w:rPr>
          <w:rFonts w:ascii="Book Antiqua" w:hAnsi="Book Antiqua"/>
          <w:sz w:val="23"/>
          <w:szCs w:val="23"/>
        </w:rPr>
        <w:t>2.</w:t>
      </w:r>
      <w:r>
        <w:rPr>
          <w:rFonts w:ascii="Book Antiqua" w:hAnsi="Book Antiqua"/>
          <w:sz w:val="23"/>
          <w:szCs w:val="23"/>
        </w:rPr>
        <w:tab/>
      </w:r>
      <w:r w:rsidRPr="005E4923">
        <w:rPr>
          <w:rFonts w:ascii="Book Antiqua" w:hAnsi="Book Antiqua"/>
          <w:sz w:val="23"/>
          <w:szCs w:val="23"/>
          <w:u w:val="single"/>
        </w:rPr>
        <w:t>Student Expenses and Personal Losses</w:t>
      </w:r>
    </w:p>
    <w:p w14:paraId="02BEF521" w14:textId="5A75CE16" w:rsidR="00840333" w:rsidRDefault="005E4923" w:rsidP="00DD007B">
      <w:pPr>
        <w:tabs>
          <w:tab w:val="left" w:pos="720"/>
          <w:tab w:val="left" w:pos="1260"/>
        </w:tabs>
        <w:spacing w:line="240" w:lineRule="auto"/>
        <w:ind w:firstLine="720"/>
        <w:jc w:val="both"/>
        <w:rPr>
          <w:rFonts w:ascii="Book Antiqua" w:hAnsi="Book Antiqua"/>
          <w:sz w:val="23"/>
          <w:szCs w:val="23"/>
        </w:rPr>
      </w:pPr>
      <w:r w:rsidRPr="005E4923">
        <w:rPr>
          <w:rFonts w:ascii="Book Antiqua" w:hAnsi="Book Antiqua"/>
          <w:sz w:val="23"/>
          <w:szCs w:val="23"/>
        </w:rPr>
        <w:t>DukeEngage is not responsible for and will not reimburse Student for loss of personal possessions and funds.</w:t>
      </w:r>
    </w:p>
    <w:p w14:paraId="4AF9365A" w14:textId="3B4CD999" w:rsidR="005E4923" w:rsidRPr="005E4923" w:rsidRDefault="005E4923" w:rsidP="005E4923">
      <w:pPr>
        <w:tabs>
          <w:tab w:val="left" w:pos="720"/>
          <w:tab w:val="left" w:pos="1260"/>
        </w:tabs>
        <w:spacing w:line="240" w:lineRule="auto"/>
        <w:ind w:firstLine="720"/>
        <w:jc w:val="both"/>
        <w:rPr>
          <w:rFonts w:ascii="Book Antiqua" w:hAnsi="Book Antiqua"/>
          <w:sz w:val="23"/>
          <w:szCs w:val="23"/>
          <w:u w:val="single"/>
        </w:rPr>
      </w:pPr>
      <w:r>
        <w:rPr>
          <w:rFonts w:ascii="Book Antiqua" w:hAnsi="Book Antiqua"/>
          <w:sz w:val="23"/>
          <w:szCs w:val="23"/>
        </w:rPr>
        <w:lastRenderedPageBreak/>
        <w:t>3.</w:t>
      </w:r>
      <w:r>
        <w:rPr>
          <w:rFonts w:ascii="Book Antiqua" w:hAnsi="Book Antiqua"/>
          <w:sz w:val="23"/>
          <w:szCs w:val="23"/>
        </w:rPr>
        <w:tab/>
      </w:r>
      <w:r>
        <w:rPr>
          <w:rFonts w:ascii="Book Antiqua" w:hAnsi="Book Antiqua"/>
          <w:sz w:val="23"/>
          <w:szCs w:val="23"/>
          <w:u w:val="single"/>
        </w:rPr>
        <w:t>Taxes</w:t>
      </w:r>
    </w:p>
    <w:p w14:paraId="1C245E1B" w14:textId="77777777" w:rsidR="00EF6338" w:rsidRPr="00EF6338" w:rsidRDefault="00EF6338" w:rsidP="00EF6338">
      <w:pPr>
        <w:tabs>
          <w:tab w:val="left" w:pos="720"/>
          <w:tab w:val="left" w:pos="1260"/>
        </w:tabs>
        <w:spacing w:line="240" w:lineRule="auto"/>
        <w:ind w:firstLine="720"/>
        <w:jc w:val="both"/>
        <w:rPr>
          <w:rFonts w:ascii="Book Antiqua" w:hAnsi="Book Antiqua"/>
          <w:sz w:val="23"/>
          <w:szCs w:val="23"/>
        </w:rPr>
      </w:pPr>
      <w:r w:rsidRPr="00EF6338">
        <w:rPr>
          <w:rFonts w:ascii="Book Antiqua" w:hAnsi="Book Antiqua"/>
          <w:sz w:val="23"/>
          <w:szCs w:val="23"/>
        </w:rPr>
        <w:t xml:space="preserve">Duke maintains the DukeEngage Fellowship is for the express purpose of covering expenses associated with Student’s participation in the Program and, therefore, the value it represents is not compensation for work performed for Duke. </w:t>
      </w:r>
    </w:p>
    <w:p w14:paraId="74701168" w14:textId="628E4D8A" w:rsidR="005E4923" w:rsidRPr="005E4923" w:rsidRDefault="00EF6338" w:rsidP="00EF6338">
      <w:pPr>
        <w:tabs>
          <w:tab w:val="left" w:pos="720"/>
          <w:tab w:val="left" w:pos="1260"/>
        </w:tabs>
        <w:spacing w:line="240" w:lineRule="auto"/>
        <w:ind w:firstLine="720"/>
        <w:jc w:val="both"/>
        <w:rPr>
          <w:rFonts w:ascii="Book Antiqua" w:hAnsi="Book Antiqua"/>
          <w:sz w:val="23"/>
          <w:szCs w:val="23"/>
        </w:rPr>
      </w:pPr>
      <w:r w:rsidRPr="00EF6338">
        <w:rPr>
          <w:rFonts w:ascii="Book Antiqua" w:hAnsi="Book Antiqua"/>
          <w:sz w:val="23"/>
          <w:szCs w:val="23"/>
        </w:rPr>
        <w:t>At the same time, Duke assumes no responsibility for Student tax positions, including whether or how to report the value of the Fellowship; and makes no representations as to whether the Internal Revenue Service (IRS) might view the value of the Fellowship as taxable income. Student and Parent</w:t>
      </w:r>
      <w:r w:rsidR="002656FB">
        <w:rPr>
          <w:rFonts w:ascii="Book Antiqua" w:hAnsi="Book Antiqua"/>
          <w:sz w:val="23"/>
          <w:szCs w:val="23"/>
        </w:rPr>
        <w:t>/</w:t>
      </w:r>
      <w:r w:rsidRPr="00EF6338">
        <w:rPr>
          <w:rFonts w:ascii="Book Antiqua" w:hAnsi="Book Antiqua"/>
          <w:sz w:val="23"/>
          <w:szCs w:val="23"/>
        </w:rPr>
        <w:t xml:space="preserve">Guardian understand and acknowledge the possibility the IRS may view the value of the Fellowship, or some portion of it, as taxable income and, if so, Student will be solely responsible for all tax obligations related to the Fellowship payment. </w:t>
      </w:r>
      <w:proofErr w:type="gramStart"/>
      <w:r w:rsidRPr="00EF6338">
        <w:rPr>
          <w:rFonts w:ascii="Book Antiqua" w:hAnsi="Book Antiqua"/>
          <w:sz w:val="23"/>
          <w:szCs w:val="23"/>
        </w:rPr>
        <w:t>In order to</w:t>
      </w:r>
      <w:proofErr w:type="gramEnd"/>
      <w:r w:rsidRPr="00EF6338">
        <w:rPr>
          <w:rFonts w:ascii="Book Antiqua" w:hAnsi="Book Antiqua"/>
          <w:sz w:val="23"/>
          <w:szCs w:val="23"/>
        </w:rPr>
        <w:t xml:space="preserve"> allow Student to evaluate and fulfill tax obligations, if any, DukeEngage will provide to Student at the start of the calendar year following the Program a courtesy letter stating the total value of the Fellowship, with itemized amounts for the component parts of the overall value. Student should consult with a tax advisor as necessary and keep the courtesy letter as a record for tax-filing purposes.</w:t>
      </w:r>
    </w:p>
    <w:p w14:paraId="5F724AF8" w14:textId="0DD5DAE9" w:rsidR="00EE68D8" w:rsidRPr="002D3025" w:rsidRDefault="00B909A5" w:rsidP="00EE68D8">
      <w:pPr>
        <w:tabs>
          <w:tab w:val="left" w:pos="720"/>
          <w:tab w:val="left" w:pos="1170"/>
          <w:tab w:val="left" w:pos="1260"/>
        </w:tabs>
        <w:spacing w:line="240" w:lineRule="auto"/>
        <w:ind w:firstLine="720"/>
        <w:jc w:val="both"/>
        <w:rPr>
          <w:rFonts w:ascii="Book Antiqua" w:hAnsi="Book Antiqua" w:cs="Times New Roman"/>
          <w:b/>
          <w:sz w:val="23"/>
          <w:szCs w:val="23"/>
          <w:u w:val="single"/>
        </w:rPr>
      </w:pPr>
      <w:r>
        <w:rPr>
          <w:rFonts w:ascii="Book Antiqua" w:hAnsi="Book Antiqua"/>
          <w:b/>
          <w:sz w:val="23"/>
          <w:szCs w:val="23"/>
        </w:rPr>
        <w:t>H</w:t>
      </w:r>
      <w:r w:rsidR="00EE68D8" w:rsidRPr="00AC469D">
        <w:rPr>
          <w:rFonts w:ascii="Book Antiqua" w:hAnsi="Book Antiqua"/>
          <w:b/>
          <w:sz w:val="23"/>
          <w:szCs w:val="23"/>
        </w:rPr>
        <w:t>.</w:t>
      </w:r>
      <w:r w:rsidR="00F648D7" w:rsidRPr="00AC469D">
        <w:rPr>
          <w:rFonts w:ascii="Book Antiqua" w:hAnsi="Book Antiqua"/>
          <w:b/>
          <w:sz w:val="23"/>
          <w:szCs w:val="23"/>
        </w:rPr>
        <w:tab/>
      </w:r>
      <w:r w:rsidR="00EE68D8" w:rsidRPr="00AC469D">
        <w:rPr>
          <w:rFonts w:ascii="Book Antiqua" w:hAnsi="Book Antiqua" w:cs="Times New Roman"/>
          <w:b/>
          <w:sz w:val="23"/>
          <w:szCs w:val="23"/>
          <w:u w:val="single"/>
        </w:rPr>
        <w:t>Privacy and Data Consents</w:t>
      </w:r>
    </w:p>
    <w:p w14:paraId="67E491C8" w14:textId="46B99C1E" w:rsidR="00ED1B46" w:rsidRPr="009E4989" w:rsidRDefault="00EE68D8" w:rsidP="00EE68D8">
      <w:pPr>
        <w:tabs>
          <w:tab w:val="left" w:pos="90"/>
          <w:tab w:val="left" w:pos="1260"/>
        </w:tabs>
        <w:spacing w:line="240" w:lineRule="auto"/>
        <w:ind w:firstLine="720"/>
        <w:jc w:val="both"/>
        <w:rPr>
          <w:rFonts w:ascii="Book Antiqua" w:hAnsi="Book Antiqua" w:cs="Times New Roman"/>
          <w:sz w:val="23"/>
          <w:szCs w:val="23"/>
        </w:rPr>
      </w:pPr>
      <w:r w:rsidRPr="009E4989">
        <w:rPr>
          <w:rFonts w:ascii="Book Antiqua" w:hAnsi="Book Antiqua" w:cs="Times New Roman"/>
          <w:sz w:val="23"/>
          <w:szCs w:val="23"/>
        </w:rPr>
        <w:t>1.</w:t>
      </w:r>
      <w:r w:rsidRPr="009E4989">
        <w:rPr>
          <w:rFonts w:ascii="Book Antiqua" w:hAnsi="Book Antiqua" w:cs="Times New Roman"/>
          <w:sz w:val="23"/>
          <w:szCs w:val="23"/>
        </w:rPr>
        <w:tab/>
      </w:r>
      <w:r w:rsidR="00ED1B46" w:rsidRPr="009E4989">
        <w:rPr>
          <w:rFonts w:ascii="Book Antiqua" w:hAnsi="Book Antiqua" w:cs="Times New Roman"/>
          <w:sz w:val="23"/>
          <w:szCs w:val="23"/>
          <w:u w:val="single"/>
        </w:rPr>
        <w:t>Privacy Notice</w:t>
      </w:r>
    </w:p>
    <w:p w14:paraId="3EB2FBD0" w14:textId="291AAE9B" w:rsidR="00EE68D8" w:rsidRPr="00AC469D" w:rsidRDefault="00EE68D8" w:rsidP="00EE68D8">
      <w:pPr>
        <w:tabs>
          <w:tab w:val="left" w:pos="90"/>
          <w:tab w:val="left" w:pos="1260"/>
        </w:tabs>
        <w:spacing w:line="240" w:lineRule="auto"/>
        <w:ind w:firstLine="720"/>
        <w:jc w:val="both"/>
        <w:rPr>
          <w:rFonts w:ascii="Book Antiqua" w:hAnsi="Book Antiqua" w:cs="Times New Roman"/>
          <w:sz w:val="23"/>
          <w:szCs w:val="23"/>
        </w:rPr>
      </w:pPr>
      <w:r w:rsidRPr="009E4989">
        <w:rPr>
          <w:rFonts w:ascii="Book Antiqua" w:hAnsi="Book Antiqua"/>
          <w:sz w:val="23"/>
          <w:szCs w:val="23"/>
        </w:rPr>
        <w:t xml:space="preserve">Duke maintains a Privacy Notice available at </w:t>
      </w:r>
      <w:hyperlink r:id="rId19" w:history="1">
        <w:r w:rsidRPr="00AC469D">
          <w:rPr>
            <w:rStyle w:val="Hyperlink"/>
            <w:rFonts w:ascii="Book Antiqua" w:hAnsi="Book Antiqua"/>
            <w:sz w:val="23"/>
            <w:szCs w:val="23"/>
          </w:rPr>
          <w:t>https://oarc.duke.edu/privacy</w:t>
        </w:r>
      </w:hyperlink>
      <w:r w:rsidRPr="002D3025">
        <w:rPr>
          <w:rFonts w:ascii="Book Antiqua" w:hAnsi="Book Antiqua"/>
          <w:sz w:val="23"/>
          <w:szCs w:val="23"/>
        </w:rPr>
        <w:t>.</w:t>
      </w:r>
    </w:p>
    <w:p w14:paraId="54FDD977" w14:textId="18F49E8A" w:rsidR="00ED1B46" w:rsidRPr="009E4989" w:rsidRDefault="00EE68D8" w:rsidP="00405EB7">
      <w:pPr>
        <w:tabs>
          <w:tab w:val="left" w:pos="720"/>
          <w:tab w:val="left" w:pos="1260"/>
        </w:tabs>
        <w:spacing w:line="240" w:lineRule="auto"/>
        <w:ind w:firstLine="720"/>
        <w:jc w:val="both"/>
        <w:rPr>
          <w:rFonts w:ascii="Book Antiqua" w:hAnsi="Book Antiqua" w:cs="Times New Roman"/>
          <w:sz w:val="23"/>
          <w:szCs w:val="23"/>
          <w:u w:val="single"/>
        </w:rPr>
      </w:pPr>
      <w:r w:rsidRPr="009E4989">
        <w:rPr>
          <w:rFonts w:ascii="Book Antiqua" w:hAnsi="Book Antiqua" w:cs="Times New Roman"/>
          <w:sz w:val="23"/>
          <w:szCs w:val="23"/>
        </w:rPr>
        <w:t>2.</w:t>
      </w:r>
      <w:r w:rsidRPr="009E4989">
        <w:rPr>
          <w:rFonts w:ascii="Book Antiqua" w:hAnsi="Book Antiqua" w:cs="Times New Roman"/>
          <w:sz w:val="23"/>
          <w:szCs w:val="23"/>
        </w:rPr>
        <w:tab/>
      </w:r>
      <w:r w:rsidRPr="009E4989">
        <w:rPr>
          <w:rFonts w:ascii="Book Antiqua" w:hAnsi="Book Antiqua" w:cs="Times New Roman"/>
          <w:sz w:val="23"/>
          <w:szCs w:val="23"/>
          <w:u w:val="single"/>
        </w:rPr>
        <w:t>Family Educational Rights and Privacy Act of 1974 (FERPA)</w:t>
      </w:r>
    </w:p>
    <w:p w14:paraId="24AE509A" w14:textId="14E5216F" w:rsidR="00EE68D8" w:rsidRPr="009E4989" w:rsidRDefault="00405EB7" w:rsidP="00405EB7">
      <w:pPr>
        <w:tabs>
          <w:tab w:val="left" w:pos="720"/>
          <w:tab w:val="left" w:pos="1260"/>
        </w:tabs>
        <w:spacing w:line="240" w:lineRule="auto"/>
        <w:ind w:firstLine="720"/>
        <w:jc w:val="both"/>
        <w:rPr>
          <w:rFonts w:ascii="Book Antiqua" w:hAnsi="Book Antiqua" w:cs="Times New Roman"/>
          <w:sz w:val="23"/>
          <w:szCs w:val="23"/>
        </w:rPr>
      </w:pPr>
      <w:r w:rsidRPr="009E4989">
        <w:rPr>
          <w:rFonts w:ascii="Book Antiqua" w:hAnsi="Book Antiqua" w:cs="Times New Roman"/>
          <w:sz w:val="23"/>
          <w:szCs w:val="23"/>
        </w:rPr>
        <w:t>The Family Educational Rights and Privacy Act of 1974 (FERPA) establishes standards concerning the privacy of student education records and the rights of students to inspect and review their education records. Under FERPA, Duke may notify Parent</w:t>
      </w:r>
      <w:r w:rsidR="00741E45">
        <w:rPr>
          <w:rFonts w:ascii="Book Antiqua" w:hAnsi="Book Antiqua" w:cs="Times New Roman"/>
          <w:sz w:val="23"/>
          <w:szCs w:val="23"/>
        </w:rPr>
        <w:t>/</w:t>
      </w:r>
      <w:r w:rsidRPr="009E4989">
        <w:rPr>
          <w:rFonts w:ascii="Book Antiqua" w:hAnsi="Book Antiqua" w:cs="Times New Roman"/>
          <w:sz w:val="23"/>
          <w:szCs w:val="23"/>
        </w:rPr>
        <w:t>Guardian when there is a significant threat to Student’s health and safety, including where Student has violated Duke rules or policies or public law concerning alcohol or another controlled substance. The decision to notify Parents</w:t>
      </w:r>
      <w:r w:rsidR="00BE5B6B">
        <w:rPr>
          <w:rFonts w:ascii="Book Antiqua" w:hAnsi="Book Antiqua" w:cs="Times New Roman"/>
          <w:sz w:val="23"/>
          <w:szCs w:val="23"/>
        </w:rPr>
        <w:t>/</w:t>
      </w:r>
      <w:r w:rsidRPr="009E4989">
        <w:rPr>
          <w:rFonts w:ascii="Book Antiqua" w:hAnsi="Book Antiqua" w:cs="Times New Roman"/>
          <w:sz w:val="23"/>
          <w:szCs w:val="23"/>
        </w:rPr>
        <w:t>Guardians in such situations will be made according to the professional judgment of appropriate staff and does not require prior consent of Student. Student may or may not be consulted in the notification process. For avoidance of doubt, however, Student hereby consents to Duke notifying Parent</w:t>
      </w:r>
      <w:r w:rsidR="00BE5B6B">
        <w:rPr>
          <w:rFonts w:ascii="Book Antiqua" w:hAnsi="Book Antiqua" w:cs="Times New Roman"/>
          <w:sz w:val="23"/>
          <w:szCs w:val="23"/>
        </w:rPr>
        <w:t>/</w:t>
      </w:r>
      <w:r w:rsidRPr="009E4989">
        <w:rPr>
          <w:rFonts w:ascii="Book Antiqua" w:hAnsi="Book Antiqua" w:cs="Times New Roman"/>
          <w:sz w:val="23"/>
          <w:szCs w:val="23"/>
        </w:rPr>
        <w:t>Guardian when there is a significant threat to Student’s health or safety.</w:t>
      </w:r>
    </w:p>
    <w:p w14:paraId="34407BEA" w14:textId="77777777" w:rsidR="00ED1B46" w:rsidRPr="009E4989" w:rsidRDefault="00EE68D8" w:rsidP="00EE68D8">
      <w:pPr>
        <w:tabs>
          <w:tab w:val="left" w:pos="720"/>
          <w:tab w:val="left" w:pos="1260"/>
        </w:tabs>
        <w:spacing w:line="240" w:lineRule="auto"/>
        <w:ind w:firstLine="720"/>
        <w:jc w:val="both"/>
        <w:rPr>
          <w:rFonts w:ascii="Book Antiqua" w:hAnsi="Book Antiqua" w:cs="Times New Roman"/>
          <w:sz w:val="23"/>
          <w:szCs w:val="23"/>
          <w:u w:val="single"/>
        </w:rPr>
      </w:pPr>
      <w:r w:rsidRPr="009E4989">
        <w:rPr>
          <w:rFonts w:ascii="Book Antiqua" w:hAnsi="Book Antiqua" w:cs="Times New Roman"/>
          <w:sz w:val="23"/>
          <w:szCs w:val="23"/>
        </w:rPr>
        <w:t>3.</w:t>
      </w:r>
      <w:r w:rsidRPr="009E4989">
        <w:rPr>
          <w:rFonts w:ascii="Book Antiqua" w:hAnsi="Book Antiqua" w:cs="Times New Roman"/>
          <w:sz w:val="23"/>
          <w:szCs w:val="23"/>
        </w:rPr>
        <w:tab/>
      </w:r>
      <w:r w:rsidRPr="009E4989">
        <w:rPr>
          <w:rFonts w:ascii="Book Antiqua" w:hAnsi="Book Antiqua" w:cs="Times New Roman"/>
          <w:sz w:val="23"/>
          <w:szCs w:val="23"/>
          <w:u w:val="single"/>
        </w:rPr>
        <w:t>Student Consents for the Release of Personal Information</w:t>
      </w:r>
    </w:p>
    <w:p w14:paraId="4E56EC8D" w14:textId="26595770" w:rsidR="00EE68D8" w:rsidRPr="009E4989" w:rsidRDefault="00EE68D8" w:rsidP="00EE68D8">
      <w:pPr>
        <w:tabs>
          <w:tab w:val="left" w:pos="720"/>
          <w:tab w:val="left" w:pos="1260"/>
        </w:tabs>
        <w:spacing w:line="240" w:lineRule="auto"/>
        <w:ind w:firstLine="720"/>
        <w:jc w:val="both"/>
        <w:rPr>
          <w:rFonts w:ascii="Book Antiqua" w:hAnsi="Book Antiqua"/>
          <w:sz w:val="23"/>
          <w:szCs w:val="23"/>
        </w:rPr>
      </w:pPr>
      <w:r w:rsidRPr="009E4989">
        <w:rPr>
          <w:rFonts w:ascii="Book Antiqua" w:hAnsi="Book Antiqua" w:cs="Times New Roman"/>
          <w:sz w:val="23"/>
          <w:szCs w:val="23"/>
        </w:rPr>
        <w:t xml:space="preserve">As needed </w:t>
      </w:r>
      <w:r w:rsidRPr="009E4989">
        <w:rPr>
          <w:rFonts w:ascii="Book Antiqua" w:hAnsi="Book Antiqua"/>
          <w:sz w:val="23"/>
          <w:szCs w:val="23"/>
        </w:rPr>
        <w:t xml:space="preserve">to administer the Program, and to attend to Student’s health, safety, and welfare while participating in the Program, Duke uses (processes) personal information (data) about Student, including without limit: </w:t>
      </w:r>
    </w:p>
    <w:p w14:paraId="77BDB76F" w14:textId="080FBBC2" w:rsidR="00EE68D8" w:rsidRPr="009E4989" w:rsidRDefault="00EE68D8" w:rsidP="00EE68D8">
      <w:pPr>
        <w:pStyle w:val="ListParagraph"/>
        <w:numPr>
          <w:ilvl w:val="0"/>
          <w:numId w:val="5"/>
        </w:numPr>
        <w:spacing w:line="240" w:lineRule="auto"/>
        <w:ind w:left="1260" w:hanging="540"/>
        <w:jc w:val="both"/>
        <w:rPr>
          <w:rFonts w:ascii="Book Antiqua" w:hAnsi="Book Antiqua"/>
          <w:sz w:val="23"/>
          <w:szCs w:val="23"/>
        </w:rPr>
      </w:pPr>
      <w:r w:rsidRPr="009E4989">
        <w:rPr>
          <w:rFonts w:ascii="Book Antiqua" w:hAnsi="Book Antiqua"/>
          <w:sz w:val="23"/>
          <w:szCs w:val="23"/>
          <w:u w:val="single"/>
        </w:rPr>
        <w:t>Sensitive personal information (data) about Student</w:t>
      </w:r>
      <w:r w:rsidRPr="009E4989">
        <w:rPr>
          <w:rFonts w:ascii="Book Antiqua" w:hAnsi="Book Antiqua"/>
          <w:sz w:val="23"/>
          <w:szCs w:val="23"/>
        </w:rPr>
        <w:t xml:space="preserve">, including without limit, data revealing Student’s physical or mental health and experiences, race, ethnicity, religion, political opinions, sex life or sexual orientation. </w:t>
      </w:r>
    </w:p>
    <w:p w14:paraId="443311D6" w14:textId="77777777" w:rsidR="00EE68D8" w:rsidRPr="009E4989" w:rsidRDefault="00EE68D8" w:rsidP="00EE68D8">
      <w:pPr>
        <w:pStyle w:val="ListParagraph"/>
        <w:spacing w:line="240" w:lineRule="auto"/>
        <w:ind w:left="1260"/>
        <w:jc w:val="both"/>
        <w:rPr>
          <w:rFonts w:ascii="Book Antiqua" w:hAnsi="Book Antiqua"/>
          <w:b/>
          <w:sz w:val="23"/>
          <w:szCs w:val="23"/>
        </w:rPr>
      </w:pPr>
    </w:p>
    <w:p w14:paraId="764029F6" w14:textId="7F36D9D5" w:rsidR="00EE68D8" w:rsidRPr="009E4989" w:rsidRDefault="00EE68D8" w:rsidP="00EE68D8">
      <w:pPr>
        <w:pStyle w:val="ListParagraph"/>
        <w:numPr>
          <w:ilvl w:val="0"/>
          <w:numId w:val="5"/>
        </w:numPr>
        <w:spacing w:line="240" w:lineRule="auto"/>
        <w:ind w:left="1260" w:hanging="540"/>
        <w:jc w:val="both"/>
        <w:rPr>
          <w:rFonts w:ascii="Book Antiqua" w:hAnsi="Book Antiqua"/>
          <w:sz w:val="23"/>
          <w:szCs w:val="23"/>
        </w:rPr>
      </w:pPr>
      <w:r w:rsidRPr="009E4989">
        <w:rPr>
          <w:rFonts w:ascii="Book Antiqua" w:hAnsi="Book Antiqua" w:cs="Times New Roman"/>
          <w:sz w:val="23"/>
          <w:szCs w:val="23"/>
          <w:u w:val="single"/>
        </w:rPr>
        <w:lastRenderedPageBreak/>
        <w:t xml:space="preserve">Personal </w:t>
      </w:r>
      <w:r w:rsidR="00BE5B6B">
        <w:rPr>
          <w:rFonts w:ascii="Book Antiqua" w:hAnsi="Book Antiqua" w:cs="Times New Roman"/>
          <w:sz w:val="23"/>
          <w:szCs w:val="23"/>
          <w:u w:val="single"/>
        </w:rPr>
        <w:t>i</w:t>
      </w:r>
      <w:r w:rsidRPr="009E4989">
        <w:rPr>
          <w:rFonts w:ascii="Book Antiqua" w:hAnsi="Book Antiqua" w:cs="Times New Roman"/>
          <w:sz w:val="23"/>
          <w:szCs w:val="23"/>
          <w:u w:val="single"/>
        </w:rPr>
        <w:t>nformation (data) about Student</w:t>
      </w:r>
      <w:r w:rsidRPr="009E4989">
        <w:rPr>
          <w:rFonts w:ascii="Book Antiqua" w:hAnsi="Book Antiqua" w:cs="Times New Roman"/>
          <w:sz w:val="23"/>
          <w:szCs w:val="23"/>
        </w:rPr>
        <w:t>, including, without limit, academic information (grades/GPA, registration, student ID number, academic progress, enrollment status</w:t>
      </w:r>
      <w:r w:rsidR="00E561D2">
        <w:rPr>
          <w:rFonts w:ascii="Book Antiqua" w:hAnsi="Book Antiqua" w:cs="Times New Roman"/>
          <w:sz w:val="23"/>
          <w:szCs w:val="23"/>
        </w:rPr>
        <w:t>, and travel information</w:t>
      </w:r>
      <w:r w:rsidRPr="009E4989">
        <w:rPr>
          <w:rFonts w:ascii="Book Antiqua" w:hAnsi="Book Antiqua" w:cs="Times New Roman"/>
          <w:sz w:val="23"/>
          <w:szCs w:val="23"/>
        </w:rPr>
        <w:t>)</w:t>
      </w:r>
      <w:r w:rsidRPr="009E4989">
        <w:rPr>
          <w:rFonts w:ascii="Book Antiqua" w:hAnsi="Book Antiqua"/>
          <w:sz w:val="23"/>
          <w:szCs w:val="23"/>
        </w:rPr>
        <w:t>.</w:t>
      </w:r>
    </w:p>
    <w:p w14:paraId="1696BFCD" w14:textId="1BB86AC5" w:rsidR="00EE68D8" w:rsidRPr="009E4989" w:rsidRDefault="00EE68D8" w:rsidP="00EE68D8">
      <w:pPr>
        <w:spacing w:line="240" w:lineRule="auto"/>
        <w:jc w:val="both"/>
        <w:rPr>
          <w:rFonts w:ascii="Book Antiqua" w:hAnsi="Book Antiqua"/>
          <w:sz w:val="23"/>
          <w:szCs w:val="23"/>
        </w:rPr>
      </w:pPr>
      <w:r w:rsidRPr="009E4989">
        <w:rPr>
          <w:rFonts w:ascii="Book Antiqua" w:hAnsi="Book Antiqua"/>
          <w:sz w:val="23"/>
          <w:szCs w:val="23"/>
        </w:rPr>
        <w:tab/>
        <w:t>In addition, as needed to administer the Program, and to attend to Student’s health, safety, and welfare while participating in the Program, Duke shares (transfers) sensitive personal information about Student with service providers, Parent</w:t>
      </w:r>
      <w:r w:rsidR="00BE5B6B">
        <w:rPr>
          <w:rFonts w:ascii="Book Antiqua" w:hAnsi="Book Antiqua"/>
          <w:sz w:val="23"/>
          <w:szCs w:val="23"/>
        </w:rPr>
        <w:t>/</w:t>
      </w:r>
      <w:r w:rsidRPr="009E4989">
        <w:rPr>
          <w:rFonts w:ascii="Book Antiqua" w:hAnsi="Book Antiqua"/>
          <w:sz w:val="23"/>
          <w:szCs w:val="23"/>
        </w:rPr>
        <w:t>Guardian or Emergency Contact</w:t>
      </w:r>
      <w:r w:rsidR="00E561D2">
        <w:rPr>
          <w:rFonts w:ascii="Book Antiqua" w:hAnsi="Book Antiqua"/>
          <w:sz w:val="23"/>
          <w:szCs w:val="23"/>
        </w:rPr>
        <w:t xml:space="preserve">, </w:t>
      </w:r>
      <w:r w:rsidR="00BE5B6B">
        <w:rPr>
          <w:rFonts w:ascii="Book Antiqua" w:hAnsi="Book Antiqua"/>
          <w:sz w:val="23"/>
          <w:szCs w:val="23"/>
        </w:rPr>
        <w:t>and</w:t>
      </w:r>
      <w:r w:rsidR="00E561D2">
        <w:rPr>
          <w:rFonts w:ascii="Book Antiqua" w:hAnsi="Book Antiqua"/>
          <w:sz w:val="23"/>
          <w:szCs w:val="23"/>
        </w:rPr>
        <w:t xml:space="preserve"> embassy/consulate/local authority</w:t>
      </w:r>
      <w:r w:rsidRPr="009E4989">
        <w:rPr>
          <w:rFonts w:ascii="Book Antiqua" w:hAnsi="Book Antiqua"/>
          <w:sz w:val="23"/>
          <w:szCs w:val="23"/>
        </w:rPr>
        <w:t xml:space="preserve">.   </w:t>
      </w:r>
    </w:p>
    <w:p w14:paraId="3048D1A6" w14:textId="3E38E30C" w:rsidR="00EE68D8" w:rsidRPr="009E4989" w:rsidRDefault="00EE68D8" w:rsidP="00EE68D8">
      <w:pPr>
        <w:tabs>
          <w:tab w:val="left" w:pos="720"/>
          <w:tab w:val="left" w:pos="1260"/>
        </w:tabs>
        <w:spacing w:line="240" w:lineRule="auto"/>
        <w:ind w:firstLine="720"/>
        <w:jc w:val="both"/>
        <w:rPr>
          <w:rFonts w:ascii="Book Antiqua" w:hAnsi="Book Antiqua"/>
          <w:sz w:val="23"/>
          <w:szCs w:val="23"/>
        </w:rPr>
      </w:pPr>
      <w:r w:rsidRPr="009E4989">
        <w:rPr>
          <w:rFonts w:ascii="Book Antiqua" w:hAnsi="Book Antiqua"/>
          <w:b/>
          <w:sz w:val="23"/>
          <w:szCs w:val="23"/>
        </w:rPr>
        <w:t xml:space="preserve">STUDENT HEREBY CONSENTS to the use (processing) and sharing (transfer) of sensitive personal information as described in this </w:t>
      </w:r>
      <w:r w:rsidRPr="00BE5B6B">
        <w:rPr>
          <w:rFonts w:ascii="Book Antiqua" w:hAnsi="Book Antiqua"/>
          <w:b/>
          <w:sz w:val="23"/>
          <w:szCs w:val="23"/>
        </w:rPr>
        <w:t xml:space="preserve">Section </w:t>
      </w:r>
      <w:r w:rsidR="00BE5B6B" w:rsidRPr="00BE5B6B">
        <w:rPr>
          <w:rFonts w:ascii="Book Antiqua" w:hAnsi="Book Antiqua"/>
          <w:b/>
          <w:sz w:val="23"/>
          <w:szCs w:val="23"/>
        </w:rPr>
        <w:t>H</w:t>
      </w:r>
      <w:r w:rsidRPr="00BE5B6B">
        <w:rPr>
          <w:rFonts w:ascii="Book Antiqua" w:hAnsi="Book Antiqua"/>
          <w:b/>
          <w:sz w:val="23"/>
          <w:szCs w:val="23"/>
        </w:rPr>
        <w:t>.3</w:t>
      </w:r>
      <w:r w:rsidRPr="009E4989">
        <w:rPr>
          <w:rFonts w:ascii="Book Antiqua" w:hAnsi="Book Antiqua"/>
          <w:b/>
          <w:sz w:val="23"/>
          <w:szCs w:val="23"/>
        </w:rPr>
        <w:t xml:space="preserve">. </w:t>
      </w:r>
      <w:r w:rsidRPr="009E4989">
        <w:rPr>
          <w:rFonts w:ascii="Book Antiqua" w:hAnsi="Book Antiqua"/>
          <w:sz w:val="23"/>
          <w:szCs w:val="23"/>
        </w:rPr>
        <w:t>Student and Parent/Guardian acknowledge that this provision authorizes the release and collection of certain information, but Duke is not assuming any duty or obligation to provide such information.</w:t>
      </w:r>
    </w:p>
    <w:p w14:paraId="27FC54BC" w14:textId="532F407E" w:rsidR="00EE68D8" w:rsidRPr="009E4989" w:rsidRDefault="00EE68D8" w:rsidP="00EE68D8">
      <w:pPr>
        <w:tabs>
          <w:tab w:val="left" w:pos="720"/>
          <w:tab w:val="left" w:pos="1260"/>
        </w:tabs>
        <w:spacing w:line="240" w:lineRule="auto"/>
        <w:ind w:firstLine="720"/>
        <w:jc w:val="both"/>
        <w:rPr>
          <w:rFonts w:ascii="Book Antiqua" w:hAnsi="Book Antiqua"/>
          <w:sz w:val="23"/>
          <w:szCs w:val="23"/>
        </w:rPr>
      </w:pPr>
      <w:r w:rsidRPr="009E4989">
        <w:rPr>
          <w:rFonts w:ascii="Book Antiqua" w:hAnsi="Book Antiqua"/>
          <w:sz w:val="23"/>
          <w:szCs w:val="23"/>
        </w:rPr>
        <w:t xml:space="preserve">Unless withdrawn by Student, the consents in this </w:t>
      </w:r>
      <w:r w:rsidRPr="00BE5B6B">
        <w:rPr>
          <w:rFonts w:ascii="Book Antiqua" w:hAnsi="Book Antiqua"/>
          <w:sz w:val="23"/>
          <w:szCs w:val="23"/>
        </w:rPr>
        <w:t xml:space="preserve">Section </w:t>
      </w:r>
      <w:r w:rsidR="00BE5B6B" w:rsidRPr="00BE5B6B">
        <w:rPr>
          <w:rFonts w:ascii="Book Antiqua" w:hAnsi="Book Antiqua"/>
          <w:sz w:val="23"/>
          <w:szCs w:val="23"/>
        </w:rPr>
        <w:t>H</w:t>
      </w:r>
      <w:r w:rsidRPr="00BE5B6B">
        <w:rPr>
          <w:rFonts w:ascii="Book Antiqua" w:hAnsi="Book Antiqua"/>
          <w:sz w:val="23"/>
          <w:szCs w:val="23"/>
        </w:rPr>
        <w:t>.3</w:t>
      </w:r>
      <w:r w:rsidRPr="009E4989">
        <w:rPr>
          <w:rFonts w:ascii="Book Antiqua" w:hAnsi="Book Antiqua"/>
          <w:sz w:val="23"/>
          <w:szCs w:val="23"/>
        </w:rPr>
        <w:t xml:space="preserve"> are in effect from the time Student signs this Agreement to the conclusion of Student’s participation in the Program, including without limitation, any investigation or proceeding that might arise out of Student’s participation in the Program, such as matters arising out of student medical conditions, alleged assault, or academic dishonesty.  </w:t>
      </w:r>
    </w:p>
    <w:p w14:paraId="0C4D6CF8" w14:textId="77777777" w:rsidR="004C4B7F" w:rsidRPr="009E4989" w:rsidRDefault="004C4B7F" w:rsidP="004C4B7F">
      <w:pPr>
        <w:tabs>
          <w:tab w:val="left" w:pos="1260"/>
        </w:tabs>
        <w:spacing w:after="0" w:line="240" w:lineRule="auto"/>
        <w:jc w:val="center"/>
        <w:rPr>
          <w:rFonts w:ascii="Book Antiqua" w:hAnsi="Book Antiqua"/>
          <w:sz w:val="23"/>
          <w:szCs w:val="23"/>
        </w:rPr>
      </w:pPr>
      <w:r w:rsidRPr="009E4989">
        <w:rPr>
          <w:rFonts w:ascii="Book Antiqua" w:hAnsi="Book Antiqua"/>
          <w:sz w:val="23"/>
          <w:szCs w:val="23"/>
        </w:rPr>
        <w:t>*****</w:t>
      </w:r>
    </w:p>
    <w:p w14:paraId="115A203E" w14:textId="6BAD9640" w:rsidR="004C4B7F" w:rsidRPr="009E4989" w:rsidRDefault="004C4B7F" w:rsidP="004C4B7F">
      <w:pPr>
        <w:tabs>
          <w:tab w:val="left" w:pos="1260"/>
        </w:tabs>
        <w:spacing w:after="0" w:line="240" w:lineRule="auto"/>
        <w:jc w:val="both"/>
        <w:rPr>
          <w:rFonts w:ascii="Book Antiqua" w:hAnsi="Book Antiqua"/>
          <w:sz w:val="23"/>
          <w:szCs w:val="23"/>
        </w:rPr>
      </w:pPr>
    </w:p>
    <w:p w14:paraId="7D6A0F9B" w14:textId="706455AD" w:rsidR="004C4B7F" w:rsidRPr="00AC469D" w:rsidRDefault="00B909A5" w:rsidP="004C4B7F">
      <w:pPr>
        <w:tabs>
          <w:tab w:val="left" w:pos="1260"/>
        </w:tabs>
        <w:spacing w:after="0" w:line="240" w:lineRule="auto"/>
        <w:ind w:firstLine="720"/>
        <w:jc w:val="both"/>
        <w:rPr>
          <w:rFonts w:ascii="Book Antiqua" w:hAnsi="Book Antiqua"/>
          <w:b/>
          <w:sz w:val="23"/>
          <w:szCs w:val="23"/>
        </w:rPr>
      </w:pPr>
      <w:r>
        <w:rPr>
          <w:rFonts w:ascii="Book Antiqua" w:hAnsi="Book Antiqua"/>
          <w:b/>
          <w:sz w:val="23"/>
          <w:szCs w:val="23"/>
        </w:rPr>
        <w:t>I</w:t>
      </w:r>
      <w:r w:rsidR="004C4B7F" w:rsidRPr="00AC469D">
        <w:rPr>
          <w:rFonts w:ascii="Book Antiqua" w:hAnsi="Book Antiqua"/>
          <w:b/>
          <w:sz w:val="23"/>
          <w:szCs w:val="23"/>
        </w:rPr>
        <w:t>.</w:t>
      </w:r>
      <w:r w:rsidR="00EB7E92" w:rsidRPr="00AC469D">
        <w:rPr>
          <w:rFonts w:ascii="Book Antiqua" w:hAnsi="Book Antiqua"/>
          <w:b/>
          <w:sz w:val="23"/>
          <w:szCs w:val="23"/>
        </w:rPr>
        <w:tab/>
      </w:r>
      <w:r w:rsidR="00EB7E92" w:rsidRPr="00AC469D">
        <w:rPr>
          <w:rFonts w:ascii="Book Antiqua" w:hAnsi="Book Antiqua"/>
          <w:b/>
          <w:sz w:val="23"/>
          <w:szCs w:val="23"/>
          <w:u w:val="single"/>
        </w:rPr>
        <w:t>BENEFITS/ASSUMED RISKS, POSSIBLE HARM, WAIVER AND RELEASE</w:t>
      </w:r>
    </w:p>
    <w:p w14:paraId="1C693D5A" w14:textId="5C58E8AB" w:rsidR="004C4B7F" w:rsidRPr="009E4989" w:rsidRDefault="004C4B7F" w:rsidP="004C4B7F">
      <w:pPr>
        <w:tabs>
          <w:tab w:val="left" w:pos="1260"/>
        </w:tabs>
        <w:spacing w:after="0" w:line="240" w:lineRule="auto"/>
        <w:jc w:val="center"/>
        <w:rPr>
          <w:rFonts w:ascii="Book Antiqua" w:hAnsi="Book Antiqua"/>
          <w:sz w:val="23"/>
          <w:szCs w:val="23"/>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EB7E92" w:rsidRPr="009E4989" w14:paraId="79FC5DA1" w14:textId="77777777" w:rsidTr="00EB7E92">
        <w:tc>
          <w:tcPr>
            <w:tcW w:w="9350" w:type="dxa"/>
          </w:tcPr>
          <w:p w14:paraId="05A7423E" w14:textId="77777777" w:rsidR="00EB7E92" w:rsidRPr="009E4989" w:rsidRDefault="00EB7E92" w:rsidP="00EB7E92">
            <w:pPr>
              <w:pStyle w:val="Style40"/>
              <w:tabs>
                <w:tab w:val="clear" w:pos="1170"/>
              </w:tabs>
              <w:rPr>
                <w:bCs/>
                <w:spacing w:val="-3"/>
                <w:sz w:val="23"/>
                <w:szCs w:val="23"/>
                <w:u w:val="thick" w:color="000000"/>
              </w:rPr>
            </w:pPr>
          </w:p>
          <w:p w14:paraId="3D7698FD" w14:textId="48F77BC8" w:rsidR="00EB7E92" w:rsidRPr="009E4989" w:rsidRDefault="00EB7E92" w:rsidP="00EB7E92">
            <w:pPr>
              <w:pStyle w:val="Style40"/>
              <w:tabs>
                <w:tab w:val="clear" w:pos="1170"/>
              </w:tabs>
              <w:rPr>
                <w:sz w:val="23"/>
                <w:szCs w:val="23"/>
              </w:rPr>
            </w:pPr>
            <w:r w:rsidRPr="009E4989">
              <w:rPr>
                <w:bCs/>
                <w:spacing w:val="-3"/>
                <w:sz w:val="23"/>
                <w:szCs w:val="23"/>
                <w:u w:color="000000"/>
              </w:rPr>
              <w:t>P</w:t>
            </w:r>
            <w:r w:rsidRPr="009E4989">
              <w:rPr>
                <w:bCs/>
                <w:spacing w:val="1"/>
                <w:sz w:val="23"/>
                <w:szCs w:val="23"/>
                <w:u w:color="000000"/>
              </w:rPr>
              <w:t>LE</w:t>
            </w:r>
            <w:r w:rsidRPr="009E4989">
              <w:rPr>
                <w:bCs/>
                <w:sz w:val="23"/>
                <w:szCs w:val="23"/>
                <w:u w:color="000000"/>
              </w:rPr>
              <w:t>A</w:t>
            </w:r>
            <w:r w:rsidRPr="009E4989">
              <w:rPr>
                <w:bCs/>
                <w:spacing w:val="1"/>
                <w:sz w:val="23"/>
                <w:szCs w:val="23"/>
                <w:u w:color="000000"/>
              </w:rPr>
              <w:t>S</w:t>
            </w:r>
            <w:r w:rsidRPr="009E4989">
              <w:rPr>
                <w:bCs/>
                <w:sz w:val="23"/>
                <w:szCs w:val="23"/>
                <w:u w:color="000000"/>
              </w:rPr>
              <w:t>E</w:t>
            </w:r>
            <w:r w:rsidRPr="009E4989">
              <w:rPr>
                <w:bCs/>
                <w:spacing w:val="1"/>
                <w:sz w:val="23"/>
                <w:szCs w:val="23"/>
                <w:u w:color="000000"/>
              </w:rPr>
              <w:t xml:space="preserve"> </w:t>
            </w:r>
            <w:r w:rsidRPr="009E4989">
              <w:rPr>
                <w:bCs/>
                <w:sz w:val="23"/>
                <w:szCs w:val="23"/>
                <w:u w:color="000000"/>
              </w:rPr>
              <w:t>R</w:t>
            </w:r>
            <w:r w:rsidRPr="009E4989">
              <w:rPr>
                <w:bCs/>
                <w:spacing w:val="1"/>
                <w:sz w:val="23"/>
                <w:szCs w:val="23"/>
                <w:u w:color="000000"/>
              </w:rPr>
              <w:t>E</w:t>
            </w:r>
            <w:r w:rsidRPr="009E4989">
              <w:rPr>
                <w:bCs/>
                <w:sz w:val="23"/>
                <w:szCs w:val="23"/>
                <w:u w:color="000000"/>
              </w:rPr>
              <w:t xml:space="preserve">AD </w:t>
            </w:r>
            <w:r w:rsidRPr="009E4989">
              <w:rPr>
                <w:bCs/>
                <w:spacing w:val="1"/>
                <w:sz w:val="23"/>
                <w:szCs w:val="23"/>
                <w:u w:color="000000"/>
              </w:rPr>
              <w:t>T</w:t>
            </w:r>
            <w:r w:rsidRPr="009E4989">
              <w:rPr>
                <w:bCs/>
                <w:sz w:val="23"/>
                <w:szCs w:val="23"/>
                <w:u w:color="000000"/>
              </w:rPr>
              <w:t>HIS</w:t>
            </w:r>
            <w:r w:rsidRPr="009E4989">
              <w:rPr>
                <w:bCs/>
                <w:spacing w:val="-1"/>
                <w:sz w:val="23"/>
                <w:szCs w:val="23"/>
                <w:u w:color="000000"/>
              </w:rPr>
              <w:t xml:space="preserve"> PART OF THIS </w:t>
            </w:r>
            <w:r w:rsidRPr="009E4989">
              <w:rPr>
                <w:bCs/>
                <w:sz w:val="23"/>
                <w:szCs w:val="23"/>
                <w:u w:color="000000"/>
              </w:rPr>
              <w:t>A</w:t>
            </w:r>
            <w:r w:rsidRPr="009E4989">
              <w:rPr>
                <w:bCs/>
                <w:spacing w:val="-2"/>
                <w:sz w:val="23"/>
                <w:szCs w:val="23"/>
                <w:u w:color="000000"/>
              </w:rPr>
              <w:t>G</w:t>
            </w:r>
            <w:r w:rsidRPr="009E4989">
              <w:rPr>
                <w:bCs/>
                <w:sz w:val="23"/>
                <w:szCs w:val="23"/>
                <w:u w:color="000000"/>
              </w:rPr>
              <w:t>R</w:t>
            </w:r>
            <w:r w:rsidRPr="009E4989">
              <w:rPr>
                <w:bCs/>
                <w:spacing w:val="1"/>
                <w:sz w:val="23"/>
                <w:szCs w:val="23"/>
                <w:u w:color="000000"/>
              </w:rPr>
              <w:t>EE</w:t>
            </w:r>
            <w:r w:rsidRPr="009E4989">
              <w:rPr>
                <w:bCs/>
                <w:spacing w:val="-1"/>
                <w:sz w:val="23"/>
                <w:szCs w:val="23"/>
                <w:u w:color="000000"/>
              </w:rPr>
              <w:t>M</w:t>
            </w:r>
            <w:r w:rsidRPr="009E4989">
              <w:rPr>
                <w:bCs/>
                <w:spacing w:val="1"/>
                <w:sz w:val="23"/>
                <w:szCs w:val="23"/>
                <w:u w:color="000000"/>
              </w:rPr>
              <w:t>E</w:t>
            </w:r>
            <w:r w:rsidRPr="009E4989">
              <w:rPr>
                <w:bCs/>
                <w:sz w:val="23"/>
                <w:szCs w:val="23"/>
                <w:u w:color="000000"/>
              </w:rPr>
              <w:t>NT</w:t>
            </w:r>
            <w:r w:rsidRPr="009E4989">
              <w:rPr>
                <w:bCs/>
                <w:spacing w:val="1"/>
                <w:sz w:val="23"/>
                <w:szCs w:val="23"/>
                <w:u w:color="000000"/>
              </w:rPr>
              <w:t xml:space="preserve"> EXTRA </w:t>
            </w:r>
            <w:r w:rsidRPr="009E4989">
              <w:rPr>
                <w:bCs/>
                <w:sz w:val="23"/>
                <w:szCs w:val="23"/>
                <w:u w:color="000000"/>
              </w:rPr>
              <w:t>CAR</w:t>
            </w:r>
            <w:r w:rsidRPr="009E4989">
              <w:rPr>
                <w:bCs/>
                <w:spacing w:val="3"/>
                <w:sz w:val="23"/>
                <w:szCs w:val="23"/>
                <w:u w:color="000000"/>
              </w:rPr>
              <w:t>E</w:t>
            </w:r>
            <w:r w:rsidRPr="009E4989">
              <w:rPr>
                <w:bCs/>
                <w:spacing w:val="-3"/>
                <w:sz w:val="23"/>
                <w:szCs w:val="23"/>
                <w:u w:color="000000"/>
              </w:rPr>
              <w:t>F</w:t>
            </w:r>
            <w:r w:rsidRPr="009E4989">
              <w:rPr>
                <w:bCs/>
                <w:sz w:val="23"/>
                <w:szCs w:val="23"/>
                <w:u w:color="000000"/>
              </w:rPr>
              <w:t>U</w:t>
            </w:r>
            <w:r w:rsidRPr="009E4989">
              <w:rPr>
                <w:bCs/>
                <w:spacing w:val="1"/>
                <w:sz w:val="23"/>
                <w:szCs w:val="23"/>
                <w:u w:color="000000"/>
              </w:rPr>
              <w:t>LL</w:t>
            </w:r>
            <w:r w:rsidRPr="009E4989">
              <w:rPr>
                <w:bCs/>
                <w:sz w:val="23"/>
                <w:szCs w:val="23"/>
                <w:u w:color="000000"/>
              </w:rPr>
              <w:t xml:space="preserve">Y. </w:t>
            </w:r>
            <w:r w:rsidRPr="009E4989">
              <w:rPr>
                <w:spacing w:val="-3"/>
                <w:sz w:val="23"/>
                <w:szCs w:val="23"/>
              </w:rPr>
              <w:t>I</w:t>
            </w:r>
            <w:r w:rsidRPr="009E4989">
              <w:rPr>
                <w:sz w:val="23"/>
                <w:szCs w:val="23"/>
              </w:rPr>
              <w:t>T</w:t>
            </w:r>
            <w:r w:rsidRPr="009E4989">
              <w:rPr>
                <w:spacing w:val="41"/>
                <w:sz w:val="23"/>
                <w:szCs w:val="23"/>
              </w:rPr>
              <w:t xml:space="preserve"> </w:t>
            </w:r>
            <w:r w:rsidRPr="009E4989">
              <w:rPr>
                <w:spacing w:val="2"/>
                <w:sz w:val="23"/>
                <w:szCs w:val="23"/>
              </w:rPr>
              <w:t>A</w:t>
            </w:r>
            <w:r w:rsidRPr="009E4989">
              <w:rPr>
                <w:spacing w:val="-1"/>
                <w:sz w:val="23"/>
                <w:szCs w:val="23"/>
              </w:rPr>
              <w:t>FF</w:t>
            </w:r>
            <w:r w:rsidRPr="009E4989">
              <w:rPr>
                <w:sz w:val="23"/>
                <w:szCs w:val="23"/>
              </w:rPr>
              <w:t>E</w:t>
            </w:r>
            <w:r w:rsidRPr="009E4989">
              <w:rPr>
                <w:spacing w:val="1"/>
                <w:sz w:val="23"/>
                <w:szCs w:val="23"/>
              </w:rPr>
              <w:t>C</w:t>
            </w:r>
            <w:r w:rsidRPr="009E4989">
              <w:rPr>
                <w:sz w:val="23"/>
                <w:szCs w:val="23"/>
              </w:rPr>
              <w:t>TS</w:t>
            </w:r>
            <w:r w:rsidRPr="009E4989">
              <w:rPr>
                <w:spacing w:val="39"/>
                <w:sz w:val="23"/>
                <w:szCs w:val="23"/>
              </w:rPr>
              <w:t xml:space="preserve"> </w:t>
            </w:r>
            <w:r w:rsidRPr="009E4989">
              <w:rPr>
                <w:spacing w:val="3"/>
                <w:sz w:val="23"/>
                <w:szCs w:val="23"/>
              </w:rPr>
              <w:t>R</w:t>
            </w:r>
            <w:r w:rsidRPr="009E4989">
              <w:rPr>
                <w:spacing w:val="-3"/>
                <w:sz w:val="23"/>
                <w:szCs w:val="23"/>
              </w:rPr>
              <w:t>I</w:t>
            </w:r>
            <w:r w:rsidRPr="009E4989">
              <w:rPr>
                <w:sz w:val="23"/>
                <w:szCs w:val="23"/>
              </w:rPr>
              <w:t>G</w:t>
            </w:r>
            <w:r w:rsidRPr="009E4989">
              <w:rPr>
                <w:spacing w:val="2"/>
                <w:sz w:val="23"/>
                <w:szCs w:val="23"/>
              </w:rPr>
              <w:t>H</w:t>
            </w:r>
            <w:r w:rsidRPr="009E4989">
              <w:rPr>
                <w:sz w:val="23"/>
                <w:szCs w:val="23"/>
              </w:rPr>
              <w:t>TS</w:t>
            </w:r>
            <w:r w:rsidRPr="009E4989">
              <w:rPr>
                <w:spacing w:val="37"/>
                <w:sz w:val="23"/>
                <w:szCs w:val="23"/>
              </w:rPr>
              <w:t xml:space="preserve"> </w:t>
            </w:r>
            <w:r w:rsidRPr="009E4989">
              <w:rPr>
                <w:sz w:val="23"/>
                <w:szCs w:val="23"/>
              </w:rPr>
              <w:t>STUDENT</w:t>
            </w:r>
            <w:r w:rsidRPr="009E4989">
              <w:rPr>
                <w:spacing w:val="38"/>
                <w:sz w:val="23"/>
                <w:szCs w:val="23"/>
              </w:rPr>
              <w:t xml:space="preserve"> </w:t>
            </w:r>
            <w:r w:rsidRPr="009E4989">
              <w:rPr>
                <w:sz w:val="23"/>
                <w:szCs w:val="23"/>
              </w:rPr>
              <w:t>MAY</w:t>
            </w:r>
            <w:r w:rsidRPr="009E4989">
              <w:rPr>
                <w:spacing w:val="36"/>
                <w:sz w:val="23"/>
                <w:szCs w:val="23"/>
              </w:rPr>
              <w:t xml:space="preserve"> </w:t>
            </w:r>
            <w:r w:rsidRPr="009E4989">
              <w:rPr>
                <w:sz w:val="23"/>
                <w:szCs w:val="23"/>
              </w:rPr>
              <w:t>HAVE</w:t>
            </w:r>
            <w:r w:rsidRPr="009E4989">
              <w:rPr>
                <w:spacing w:val="41"/>
                <w:sz w:val="23"/>
                <w:szCs w:val="23"/>
              </w:rPr>
              <w:t xml:space="preserve"> </w:t>
            </w:r>
            <w:r w:rsidRPr="009E4989">
              <w:rPr>
                <w:spacing w:val="-3"/>
                <w:sz w:val="23"/>
                <w:szCs w:val="23"/>
              </w:rPr>
              <w:t>I</w:t>
            </w:r>
            <w:r w:rsidRPr="009E4989">
              <w:rPr>
                <w:sz w:val="23"/>
                <w:szCs w:val="23"/>
              </w:rPr>
              <w:t>F</w:t>
            </w:r>
            <w:r w:rsidRPr="009E4989">
              <w:rPr>
                <w:spacing w:val="37"/>
                <w:sz w:val="23"/>
                <w:szCs w:val="23"/>
              </w:rPr>
              <w:t xml:space="preserve"> </w:t>
            </w:r>
            <w:r w:rsidRPr="009E4989">
              <w:rPr>
                <w:sz w:val="23"/>
                <w:szCs w:val="23"/>
              </w:rPr>
              <w:t>STUDENT IS</w:t>
            </w:r>
            <w:r w:rsidRPr="009E4989">
              <w:rPr>
                <w:spacing w:val="29"/>
                <w:sz w:val="23"/>
                <w:szCs w:val="23"/>
              </w:rPr>
              <w:t xml:space="preserve"> </w:t>
            </w:r>
            <w:r w:rsidRPr="009E4989">
              <w:rPr>
                <w:spacing w:val="-3"/>
                <w:sz w:val="23"/>
                <w:szCs w:val="23"/>
              </w:rPr>
              <w:t>I</w:t>
            </w:r>
            <w:r w:rsidRPr="009E4989">
              <w:rPr>
                <w:sz w:val="23"/>
                <w:szCs w:val="23"/>
              </w:rPr>
              <w:t>N</w:t>
            </w:r>
            <w:r w:rsidRPr="009E4989">
              <w:rPr>
                <w:spacing w:val="3"/>
                <w:sz w:val="23"/>
                <w:szCs w:val="23"/>
              </w:rPr>
              <w:t>J</w:t>
            </w:r>
            <w:r w:rsidRPr="009E4989">
              <w:rPr>
                <w:sz w:val="23"/>
                <w:szCs w:val="23"/>
              </w:rPr>
              <w:t>U</w:t>
            </w:r>
            <w:r w:rsidRPr="009E4989">
              <w:rPr>
                <w:spacing w:val="1"/>
                <w:sz w:val="23"/>
                <w:szCs w:val="23"/>
              </w:rPr>
              <w:t>R</w:t>
            </w:r>
            <w:r w:rsidRPr="009E4989">
              <w:rPr>
                <w:sz w:val="23"/>
                <w:szCs w:val="23"/>
              </w:rPr>
              <w:t>ED</w:t>
            </w:r>
            <w:r w:rsidRPr="009E4989">
              <w:rPr>
                <w:spacing w:val="26"/>
                <w:sz w:val="23"/>
                <w:szCs w:val="23"/>
              </w:rPr>
              <w:t xml:space="preserve"> </w:t>
            </w:r>
            <w:r w:rsidRPr="009E4989">
              <w:rPr>
                <w:sz w:val="23"/>
                <w:szCs w:val="23"/>
              </w:rPr>
              <w:t>OR</w:t>
            </w:r>
            <w:r w:rsidRPr="009E4989">
              <w:rPr>
                <w:spacing w:val="27"/>
                <w:sz w:val="23"/>
                <w:szCs w:val="23"/>
              </w:rPr>
              <w:t xml:space="preserve"> </w:t>
            </w:r>
            <w:r w:rsidRPr="009E4989">
              <w:rPr>
                <w:sz w:val="23"/>
                <w:szCs w:val="23"/>
              </w:rPr>
              <w:t>O</w:t>
            </w:r>
            <w:r w:rsidRPr="009E4989">
              <w:rPr>
                <w:spacing w:val="2"/>
                <w:sz w:val="23"/>
                <w:szCs w:val="23"/>
              </w:rPr>
              <w:t>T</w:t>
            </w:r>
            <w:r w:rsidRPr="009E4989">
              <w:rPr>
                <w:sz w:val="23"/>
                <w:szCs w:val="23"/>
              </w:rPr>
              <w:t>HE</w:t>
            </w:r>
            <w:r w:rsidRPr="009E4989">
              <w:rPr>
                <w:spacing w:val="1"/>
                <w:sz w:val="23"/>
                <w:szCs w:val="23"/>
              </w:rPr>
              <w:t>R</w:t>
            </w:r>
            <w:r w:rsidRPr="009E4989">
              <w:rPr>
                <w:spacing w:val="4"/>
                <w:sz w:val="23"/>
                <w:szCs w:val="23"/>
              </w:rPr>
              <w:t>W</w:t>
            </w:r>
            <w:r w:rsidRPr="009E4989">
              <w:rPr>
                <w:spacing w:val="-6"/>
                <w:sz w:val="23"/>
                <w:szCs w:val="23"/>
              </w:rPr>
              <w:t>I</w:t>
            </w:r>
            <w:r w:rsidRPr="009E4989">
              <w:rPr>
                <w:spacing w:val="1"/>
                <w:sz w:val="23"/>
                <w:szCs w:val="23"/>
              </w:rPr>
              <w:t>S</w:t>
            </w:r>
            <w:r w:rsidRPr="009E4989">
              <w:rPr>
                <w:sz w:val="23"/>
                <w:szCs w:val="23"/>
              </w:rPr>
              <w:t>E</w:t>
            </w:r>
            <w:r w:rsidRPr="009E4989">
              <w:rPr>
                <w:spacing w:val="26"/>
                <w:sz w:val="23"/>
                <w:szCs w:val="23"/>
              </w:rPr>
              <w:t xml:space="preserve"> </w:t>
            </w:r>
            <w:r w:rsidRPr="009E4989">
              <w:rPr>
                <w:spacing w:val="1"/>
                <w:sz w:val="23"/>
                <w:szCs w:val="23"/>
              </w:rPr>
              <w:t>S</w:t>
            </w:r>
            <w:r w:rsidRPr="009E4989">
              <w:rPr>
                <w:sz w:val="23"/>
                <w:szCs w:val="23"/>
              </w:rPr>
              <w:t>U</w:t>
            </w:r>
            <w:r w:rsidRPr="009E4989">
              <w:rPr>
                <w:spacing w:val="1"/>
                <w:sz w:val="23"/>
                <w:szCs w:val="23"/>
              </w:rPr>
              <w:t>F</w:t>
            </w:r>
            <w:r w:rsidRPr="009E4989">
              <w:rPr>
                <w:spacing w:val="-1"/>
                <w:sz w:val="23"/>
                <w:szCs w:val="23"/>
              </w:rPr>
              <w:t>F</w:t>
            </w:r>
            <w:r w:rsidRPr="009E4989">
              <w:rPr>
                <w:sz w:val="23"/>
                <w:szCs w:val="23"/>
              </w:rPr>
              <w:t>ERS</w:t>
            </w:r>
            <w:r w:rsidRPr="009E4989">
              <w:rPr>
                <w:spacing w:val="27"/>
                <w:sz w:val="23"/>
                <w:szCs w:val="23"/>
              </w:rPr>
              <w:t xml:space="preserve"> </w:t>
            </w:r>
            <w:r w:rsidRPr="009E4989">
              <w:rPr>
                <w:spacing w:val="2"/>
                <w:sz w:val="23"/>
                <w:szCs w:val="23"/>
              </w:rPr>
              <w:t>D</w:t>
            </w:r>
            <w:r w:rsidRPr="009E4989">
              <w:rPr>
                <w:sz w:val="23"/>
                <w:szCs w:val="23"/>
              </w:rPr>
              <w:t>AMAGES</w:t>
            </w:r>
            <w:r w:rsidRPr="009E4989">
              <w:rPr>
                <w:spacing w:val="27"/>
                <w:sz w:val="23"/>
                <w:szCs w:val="23"/>
              </w:rPr>
              <w:t xml:space="preserve"> </w:t>
            </w:r>
            <w:r w:rsidRPr="009E4989">
              <w:rPr>
                <w:spacing w:val="1"/>
                <w:sz w:val="23"/>
                <w:szCs w:val="23"/>
              </w:rPr>
              <w:t>W</w:t>
            </w:r>
            <w:r w:rsidRPr="009E4989">
              <w:rPr>
                <w:spacing w:val="2"/>
                <w:sz w:val="23"/>
                <w:szCs w:val="23"/>
              </w:rPr>
              <w:t>H</w:t>
            </w:r>
            <w:r w:rsidRPr="009E4989">
              <w:rPr>
                <w:spacing w:val="-1"/>
                <w:sz w:val="23"/>
                <w:szCs w:val="23"/>
              </w:rPr>
              <w:t>I</w:t>
            </w:r>
            <w:r w:rsidRPr="009E4989">
              <w:rPr>
                <w:spacing w:val="-3"/>
                <w:sz w:val="23"/>
                <w:szCs w:val="23"/>
              </w:rPr>
              <w:t>L</w:t>
            </w:r>
            <w:r w:rsidRPr="009E4989">
              <w:rPr>
                <w:sz w:val="23"/>
                <w:szCs w:val="23"/>
              </w:rPr>
              <w:t>E</w:t>
            </w:r>
            <w:r w:rsidRPr="009E4989">
              <w:rPr>
                <w:spacing w:val="26"/>
                <w:sz w:val="23"/>
                <w:szCs w:val="23"/>
              </w:rPr>
              <w:t xml:space="preserve"> </w:t>
            </w:r>
            <w:r w:rsidRPr="009E4989">
              <w:rPr>
                <w:spacing w:val="1"/>
                <w:sz w:val="23"/>
                <w:szCs w:val="23"/>
              </w:rPr>
              <w:t>P</w:t>
            </w:r>
            <w:r w:rsidRPr="009E4989">
              <w:rPr>
                <w:sz w:val="23"/>
                <w:szCs w:val="23"/>
              </w:rPr>
              <w:t>A</w:t>
            </w:r>
            <w:r w:rsidRPr="009E4989">
              <w:rPr>
                <w:spacing w:val="3"/>
                <w:sz w:val="23"/>
                <w:szCs w:val="23"/>
              </w:rPr>
              <w:t>R</w:t>
            </w:r>
            <w:r w:rsidRPr="009E4989">
              <w:rPr>
                <w:spacing w:val="2"/>
                <w:sz w:val="23"/>
                <w:szCs w:val="23"/>
              </w:rPr>
              <w:t>T</w:t>
            </w:r>
            <w:r w:rsidRPr="009E4989">
              <w:rPr>
                <w:spacing w:val="-6"/>
                <w:sz w:val="23"/>
                <w:szCs w:val="23"/>
              </w:rPr>
              <w:t>I</w:t>
            </w:r>
            <w:r w:rsidRPr="009E4989">
              <w:rPr>
                <w:spacing w:val="3"/>
                <w:sz w:val="23"/>
                <w:szCs w:val="23"/>
              </w:rPr>
              <w:t>C</w:t>
            </w:r>
            <w:r w:rsidRPr="009E4989">
              <w:rPr>
                <w:spacing w:val="-3"/>
                <w:sz w:val="23"/>
                <w:szCs w:val="23"/>
              </w:rPr>
              <w:t>I</w:t>
            </w:r>
            <w:r w:rsidRPr="009E4989">
              <w:rPr>
                <w:spacing w:val="1"/>
                <w:sz w:val="23"/>
                <w:szCs w:val="23"/>
              </w:rPr>
              <w:t>P</w:t>
            </w:r>
            <w:r w:rsidRPr="009E4989">
              <w:rPr>
                <w:sz w:val="23"/>
                <w:szCs w:val="23"/>
              </w:rPr>
              <w:t>A</w:t>
            </w:r>
            <w:r w:rsidRPr="009E4989">
              <w:rPr>
                <w:spacing w:val="5"/>
                <w:sz w:val="23"/>
                <w:szCs w:val="23"/>
              </w:rPr>
              <w:t>T</w:t>
            </w:r>
            <w:r w:rsidRPr="009E4989">
              <w:rPr>
                <w:spacing w:val="-3"/>
                <w:sz w:val="23"/>
                <w:szCs w:val="23"/>
              </w:rPr>
              <w:t>I</w:t>
            </w:r>
            <w:r w:rsidRPr="009E4989">
              <w:rPr>
                <w:sz w:val="23"/>
                <w:szCs w:val="23"/>
              </w:rPr>
              <w:t>NG</w:t>
            </w:r>
            <w:r w:rsidRPr="009E4989">
              <w:rPr>
                <w:spacing w:val="31"/>
                <w:sz w:val="23"/>
                <w:szCs w:val="23"/>
              </w:rPr>
              <w:t xml:space="preserve"> </w:t>
            </w:r>
            <w:r w:rsidRPr="009E4989">
              <w:rPr>
                <w:spacing w:val="-3"/>
                <w:sz w:val="23"/>
                <w:szCs w:val="23"/>
              </w:rPr>
              <w:t>I</w:t>
            </w:r>
            <w:r w:rsidRPr="009E4989">
              <w:rPr>
                <w:sz w:val="23"/>
                <w:szCs w:val="23"/>
              </w:rPr>
              <w:t>N</w:t>
            </w:r>
            <w:r w:rsidRPr="009E4989">
              <w:rPr>
                <w:spacing w:val="28"/>
                <w:sz w:val="23"/>
                <w:szCs w:val="23"/>
              </w:rPr>
              <w:t xml:space="preserve"> </w:t>
            </w:r>
            <w:r w:rsidRPr="009E4989">
              <w:rPr>
                <w:sz w:val="23"/>
                <w:szCs w:val="23"/>
              </w:rPr>
              <w:t xml:space="preserve">THE </w:t>
            </w:r>
            <w:r w:rsidRPr="009E4989">
              <w:rPr>
                <w:spacing w:val="-1"/>
                <w:sz w:val="23"/>
                <w:szCs w:val="23"/>
              </w:rPr>
              <w:t>PROGRAM</w:t>
            </w:r>
            <w:r w:rsidRPr="009E4989">
              <w:rPr>
                <w:sz w:val="23"/>
                <w:szCs w:val="23"/>
              </w:rPr>
              <w:t xml:space="preserve">.  </w:t>
            </w:r>
          </w:p>
          <w:p w14:paraId="01A03420" w14:textId="77777777" w:rsidR="00EB7E92" w:rsidRPr="009E4989" w:rsidRDefault="00EB7E92" w:rsidP="004C4B7F">
            <w:pPr>
              <w:tabs>
                <w:tab w:val="left" w:pos="1260"/>
              </w:tabs>
              <w:jc w:val="center"/>
              <w:rPr>
                <w:rFonts w:ascii="Book Antiqua" w:hAnsi="Book Antiqua"/>
                <w:sz w:val="23"/>
                <w:szCs w:val="23"/>
              </w:rPr>
            </w:pPr>
          </w:p>
        </w:tc>
      </w:tr>
    </w:tbl>
    <w:p w14:paraId="59E2BDFD" w14:textId="6A9F72E4" w:rsidR="00EB7E92" w:rsidRPr="002D3025" w:rsidRDefault="00EB7E92" w:rsidP="004C4B7F">
      <w:pPr>
        <w:tabs>
          <w:tab w:val="left" w:pos="1260"/>
        </w:tabs>
        <w:spacing w:after="0" w:line="240" w:lineRule="auto"/>
        <w:jc w:val="center"/>
        <w:rPr>
          <w:rFonts w:ascii="Book Antiqua" w:hAnsi="Book Antiqua"/>
          <w:sz w:val="23"/>
          <w:szCs w:val="23"/>
        </w:rPr>
      </w:pPr>
    </w:p>
    <w:p w14:paraId="3EDC3AC7" w14:textId="308A0923" w:rsidR="004C4B7F" w:rsidRPr="009E4989" w:rsidRDefault="00EB7E92" w:rsidP="00EB7E92">
      <w:pPr>
        <w:pStyle w:val="Style40"/>
        <w:tabs>
          <w:tab w:val="clear" w:pos="1170"/>
        </w:tabs>
        <w:spacing w:line="240" w:lineRule="auto"/>
        <w:ind w:firstLine="720"/>
        <w:rPr>
          <w:b/>
          <w:sz w:val="23"/>
          <w:szCs w:val="23"/>
        </w:rPr>
      </w:pPr>
      <w:r w:rsidRPr="009E4989">
        <w:rPr>
          <w:b/>
          <w:sz w:val="23"/>
          <w:szCs w:val="23"/>
        </w:rPr>
        <w:t>1.</w:t>
      </w:r>
      <w:r w:rsidRPr="009E4989">
        <w:rPr>
          <w:b/>
          <w:sz w:val="23"/>
          <w:szCs w:val="23"/>
        </w:rPr>
        <w:tab/>
      </w:r>
      <w:r w:rsidR="004C4B7F" w:rsidRPr="009E4989">
        <w:rPr>
          <w:b/>
          <w:sz w:val="23"/>
          <w:szCs w:val="23"/>
          <w:u w:val="single"/>
        </w:rPr>
        <w:t>BENEFITS/ASSUMPTION OF RISKS</w:t>
      </w:r>
    </w:p>
    <w:p w14:paraId="21C7AD80" w14:textId="29DADB3D" w:rsidR="004C4B7F" w:rsidRPr="009E4989" w:rsidRDefault="004C4B7F" w:rsidP="004C4B7F">
      <w:pPr>
        <w:pStyle w:val="Style40"/>
        <w:tabs>
          <w:tab w:val="clear" w:pos="1170"/>
          <w:tab w:val="clear" w:pos="1260"/>
        </w:tabs>
        <w:spacing w:line="240" w:lineRule="auto"/>
        <w:rPr>
          <w:spacing w:val="7"/>
          <w:sz w:val="23"/>
          <w:szCs w:val="23"/>
        </w:rPr>
      </w:pPr>
      <w:r w:rsidRPr="009E4989">
        <w:rPr>
          <w:sz w:val="23"/>
          <w:szCs w:val="23"/>
        </w:rPr>
        <w:tab/>
      </w:r>
      <w:r w:rsidRPr="009E4989">
        <w:rPr>
          <w:spacing w:val="7"/>
          <w:sz w:val="23"/>
          <w:szCs w:val="23"/>
        </w:rPr>
        <w:t xml:space="preserve">Based on the benefits Student and Parent/Guardian believe Student will </w:t>
      </w:r>
      <w:r w:rsidR="004F468D">
        <w:rPr>
          <w:spacing w:val="7"/>
          <w:sz w:val="23"/>
          <w:szCs w:val="23"/>
        </w:rPr>
        <w:t>receive</w:t>
      </w:r>
      <w:r w:rsidRPr="009E4989">
        <w:rPr>
          <w:spacing w:val="7"/>
          <w:sz w:val="23"/>
          <w:szCs w:val="23"/>
        </w:rPr>
        <w:t xml:space="preserve"> from the Program, </w:t>
      </w:r>
      <w:r w:rsidRPr="009E4989">
        <w:rPr>
          <w:sz w:val="23"/>
          <w:szCs w:val="23"/>
        </w:rPr>
        <w:t>Student and Parent/Guardian acknowledge, understand, and agree that</w:t>
      </w:r>
      <w:r w:rsidRPr="009E4989">
        <w:rPr>
          <w:spacing w:val="7"/>
          <w:sz w:val="23"/>
          <w:szCs w:val="23"/>
        </w:rPr>
        <w:t xml:space="preserve"> Student voluntarily and of Student’s own free will chose to participate in the Program, and that Parent/Guardian support this decision. With Program benefits in mind, </w:t>
      </w:r>
      <w:r w:rsidRPr="009E4989">
        <w:rPr>
          <w:sz w:val="23"/>
          <w:szCs w:val="23"/>
        </w:rPr>
        <w:t>Student and Parent/Guardian voluntarily of each’s own free will cho</w:t>
      </w:r>
      <w:r w:rsidR="00840333" w:rsidRPr="009E4989">
        <w:rPr>
          <w:sz w:val="23"/>
          <w:szCs w:val="23"/>
        </w:rPr>
        <w:t>o</w:t>
      </w:r>
      <w:r w:rsidRPr="009E4989">
        <w:rPr>
          <w:sz w:val="23"/>
          <w:szCs w:val="23"/>
        </w:rPr>
        <w:t xml:space="preserve">se to assume all risks associated with the Program whether present or future, known or unknown, </w:t>
      </w:r>
      <w:r w:rsidRPr="009E4989">
        <w:rPr>
          <w:spacing w:val="7"/>
          <w:sz w:val="23"/>
          <w:szCs w:val="23"/>
        </w:rPr>
        <w:t>including without limit:</w:t>
      </w:r>
    </w:p>
    <w:p w14:paraId="0457CCBD" w14:textId="6E0B1BD9" w:rsidR="004C4B7F" w:rsidRPr="009E4989" w:rsidRDefault="004C4B7F" w:rsidP="004C4B7F">
      <w:pPr>
        <w:pStyle w:val="Style40"/>
        <w:numPr>
          <w:ilvl w:val="0"/>
          <w:numId w:val="11"/>
        </w:numPr>
        <w:tabs>
          <w:tab w:val="clear" w:pos="720"/>
          <w:tab w:val="clear" w:pos="1170"/>
          <w:tab w:val="clear" w:pos="1260"/>
          <w:tab w:val="left" w:pos="1080"/>
        </w:tabs>
        <w:spacing w:line="240" w:lineRule="auto"/>
        <w:ind w:left="1080"/>
        <w:rPr>
          <w:sz w:val="23"/>
          <w:szCs w:val="23"/>
        </w:rPr>
      </w:pPr>
      <w:r w:rsidRPr="009E4989">
        <w:rPr>
          <w:sz w:val="23"/>
          <w:szCs w:val="23"/>
        </w:rPr>
        <w:t>Risks associated with contracting COVID-19</w:t>
      </w:r>
      <w:r w:rsidR="00840333" w:rsidRPr="009E4989">
        <w:rPr>
          <w:sz w:val="23"/>
          <w:szCs w:val="23"/>
        </w:rPr>
        <w:t>, including illness, long-term health consequences or death.</w:t>
      </w:r>
    </w:p>
    <w:p w14:paraId="37561BD8" w14:textId="77777777" w:rsidR="004C4B7F" w:rsidRPr="009E4989" w:rsidRDefault="004C4B7F" w:rsidP="004C4B7F">
      <w:pPr>
        <w:pStyle w:val="Style40"/>
        <w:numPr>
          <w:ilvl w:val="0"/>
          <w:numId w:val="6"/>
        </w:numPr>
        <w:tabs>
          <w:tab w:val="clear" w:pos="720"/>
          <w:tab w:val="clear" w:pos="1170"/>
          <w:tab w:val="clear" w:pos="1260"/>
        </w:tabs>
        <w:spacing w:line="240" w:lineRule="auto"/>
        <w:ind w:left="1080"/>
        <w:rPr>
          <w:sz w:val="23"/>
          <w:szCs w:val="23"/>
        </w:rPr>
      </w:pPr>
      <w:r w:rsidRPr="009E4989">
        <w:rPr>
          <w:spacing w:val="7"/>
          <w:sz w:val="23"/>
          <w:szCs w:val="23"/>
        </w:rPr>
        <w:t>Risks identified in the Program Description and other parts of the Program Agreement, including:</w:t>
      </w:r>
    </w:p>
    <w:p w14:paraId="7D76F53F" w14:textId="06127737" w:rsidR="004C4B7F" w:rsidRPr="009E4989" w:rsidRDefault="004C4B7F" w:rsidP="004C4B7F">
      <w:pPr>
        <w:pStyle w:val="Style40"/>
        <w:tabs>
          <w:tab w:val="clear" w:pos="720"/>
          <w:tab w:val="clear" w:pos="1170"/>
          <w:tab w:val="clear" w:pos="1260"/>
        </w:tabs>
        <w:spacing w:line="240" w:lineRule="auto"/>
        <w:ind w:left="1080" w:hanging="360"/>
        <w:rPr>
          <w:sz w:val="23"/>
          <w:szCs w:val="23"/>
        </w:rPr>
      </w:pPr>
      <w:r w:rsidRPr="009E4989">
        <w:rPr>
          <w:spacing w:val="7"/>
          <w:sz w:val="23"/>
          <w:szCs w:val="23"/>
        </w:rPr>
        <w:lastRenderedPageBreak/>
        <w:tab/>
      </w:r>
      <w:hyperlink w:anchor="Section_F_1" w:history="1">
        <w:r w:rsidRPr="004F468D">
          <w:rPr>
            <w:rStyle w:val="Hyperlink"/>
            <w:spacing w:val="7"/>
            <w:sz w:val="23"/>
            <w:szCs w:val="23"/>
          </w:rPr>
          <w:t xml:space="preserve">Section </w:t>
        </w:r>
        <w:r w:rsidR="004F468D" w:rsidRPr="004F468D">
          <w:rPr>
            <w:rStyle w:val="Hyperlink"/>
            <w:spacing w:val="7"/>
            <w:sz w:val="23"/>
            <w:szCs w:val="23"/>
          </w:rPr>
          <w:t>F</w:t>
        </w:r>
        <w:r w:rsidRPr="004F468D">
          <w:rPr>
            <w:rStyle w:val="Hyperlink"/>
            <w:spacing w:val="7"/>
            <w:sz w:val="23"/>
            <w:szCs w:val="23"/>
          </w:rPr>
          <w:t>.1</w:t>
        </w:r>
      </w:hyperlink>
      <w:r w:rsidRPr="009E4989">
        <w:rPr>
          <w:spacing w:val="7"/>
          <w:sz w:val="23"/>
          <w:szCs w:val="23"/>
        </w:rPr>
        <w:t>: “</w:t>
      </w:r>
      <w:r w:rsidRPr="009E4989">
        <w:rPr>
          <w:sz w:val="23"/>
          <w:szCs w:val="23"/>
        </w:rPr>
        <w:t xml:space="preserve">Student and Parent/Guardian recognize that adjusting to a new environment, which often involves being away from current support systems, can be a stressful and emotionally-challenging experience for Student. Student acknowledges these challenges and agrees to identify and seek, as necessary based on the Student’s individual circumstances, additional support. Parent/Guardian acknowledges these challenges and agrees to identify and provide, as necessary based on Student’s individual circumstances, additional support.” </w:t>
      </w:r>
    </w:p>
    <w:p w14:paraId="57AB728A" w14:textId="5AE1D85C" w:rsidR="004C4B7F" w:rsidRPr="009E4989" w:rsidRDefault="004C4B7F" w:rsidP="004C4B7F">
      <w:pPr>
        <w:pStyle w:val="Style40"/>
        <w:tabs>
          <w:tab w:val="clear" w:pos="720"/>
          <w:tab w:val="clear" w:pos="1170"/>
          <w:tab w:val="clear" w:pos="1260"/>
        </w:tabs>
        <w:spacing w:line="240" w:lineRule="auto"/>
        <w:ind w:left="1080" w:hanging="360"/>
        <w:rPr>
          <w:sz w:val="23"/>
          <w:szCs w:val="23"/>
        </w:rPr>
      </w:pPr>
      <w:r w:rsidRPr="009E4989">
        <w:rPr>
          <w:sz w:val="23"/>
          <w:szCs w:val="23"/>
        </w:rPr>
        <w:tab/>
      </w:r>
      <w:hyperlink w:anchor="Section_F_3" w:history="1">
        <w:r w:rsidR="00516240">
          <w:rPr>
            <w:rStyle w:val="Hyperlink"/>
            <w:sz w:val="23"/>
            <w:szCs w:val="23"/>
          </w:rPr>
          <w:t>Section F.3</w:t>
        </w:r>
      </w:hyperlink>
      <w:r w:rsidRPr="009E4989">
        <w:rPr>
          <w:sz w:val="23"/>
          <w:szCs w:val="23"/>
        </w:rPr>
        <w:t xml:space="preserve">: </w:t>
      </w:r>
      <w:r w:rsidRPr="00AC469D">
        <w:rPr>
          <w:sz w:val="23"/>
          <w:szCs w:val="23"/>
        </w:rPr>
        <w:t>“Student and Parent/Guardian each understand and acknowledge that access to and/or the quality of medical care and treatment protocols in the location of the Program may differ significantly from that to which Student is accustomed.”</w:t>
      </w:r>
    </w:p>
    <w:p w14:paraId="6755ED53" w14:textId="77777777" w:rsidR="004C4B7F" w:rsidRPr="009E4989" w:rsidRDefault="004C4B7F" w:rsidP="004C4B7F">
      <w:pPr>
        <w:pStyle w:val="ListParagraph"/>
        <w:numPr>
          <w:ilvl w:val="0"/>
          <w:numId w:val="6"/>
        </w:numPr>
        <w:spacing w:line="240" w:lineRule="auto"/>
        <w:ind w:left="1080"/>
        <w:rPr>
          <w:rFonts w:ascii="Book Antiqua" w:eastAsia="Calibri" w:hAnsi="Book Antiqua" w:cs="Times New Roman"/>
          <w:sz w:val="23"/>
          <w:szCs w:val="23"/>
        </w:rPr>
      </w:pPr>
      <w:r w:rsidRPr="009E4989">
        <w:rPr>
          <w:rFonts w:ascii="Book Antiqua" w:eastAsia="Calibri" w:hAnsi="Book Antiqua" w:cs="Times New Roman"/>
          <w:sz w:val="23"/>
          <w:szCs w:val="23"/>
        </w:rPr>
        <w:t>The quality of roads and maintenance of vehicles in locations around the world are of widely varying quality and can change without notice, as can driving conditions due to weather.</w:t>
      </w:r>
    </w:p>
    <w:p w14:paraId="667E7725" w14:textId="77777777" w:rsidR="004C4B7F" w:rsidRPr="009E4989" w:rsidRDefault="004C4B7F" w:rsidP="004C4B7F">
      <w:pPr>
        <w:pStyle w:val="Style40"/>
        <w:numPr>
          <w:ilvl w:val="0"/>
          <w:numId w:val="6"/>
        </w:numPr>
        <w:tabs>
          <w:tab w:val="clear" w:pos="720"/>
          <w:tab w:val="clear" w:pos="1170"/>
          <w:tab w:val="clear" w:pos="1260"/>
        </w:tabs>
        <w:spacing w:line="240" w:lineRule="auto"/>
        <w:ind w:left="1080"/>
        <w:rPr>
          <w:sz w:val="23"/>
          <w:szCs w:val="23"/>
        </w:rPr>
      </w:pPr>
      <w:r w:rsidRPr="009E4989">
        <w:rPr>
          <w:sz w:val="23"/>
          <w:szCs w:val="23"/>
        </w:rPr>
        <w:t>Inherent health, safety, and security risks associated with travel by aircraft, boats/vessels, motor vehicles, and alternative modes of transportation.</w:t>
      </w:r>
    </w:p>
    <w:p w14:paraId="1CADB929" w14:textId="3D45FB21" w:rsidR="004C4B7F" w:rsidRPr="009E4989" w:rsidRDefault="004C4B7F" w:rsidP="004C4B7F">
      <w:pPr>
        <w:pStyle w:val="Style40"/>
        <w:numPr>
          <w:ilvl w:val="0"/>
          <w:numId w:val="6"/>
        </w:numPr>
        <w:tabs>
          <w:tab w:val="clear" w:pos="720"/>
          <w:tab w:val="clear" w:pos="1170"/>
          <w:tab w:val="clear" w:pos="1260"/>
        </w:tabs>
        <w:spacing w:line="240" w:lineRule="auto"/>
        <w:ind w:left="1080"/>
        <w:rPr>
          <w:sz w:val="23"/>
          <w:szCs w:val="23"/>
        </w:rPr>
      </w:pPr>
      <w:r w:rsidRPr="009E4989">
        <w:rPr>
          <w:spacing w:val="1"/>
          <w:sz w:val="23"/>
          <w:szCs w:val="23"/>
        </w:rPr>
        <w:t>P</w:t>
      </w:r>
      <w:r w:rsidRPr="009E4989">
        <w:rPr>
          <w:sz w:val="23"/>
          <w:szCs w:val="23"/>
        </w:rPr>
        <w:t>oliti</w:t>
      </w:r>
      <w:r w:rsidRPr="009E4989">
        <w:rPr>
          <w:spacing w:val="-1"/>
          <w:sz w:val="23"/>
          <w:szCs w:val="23"/>
        </w:rPr>
        <w:t>ca</w:t>
      </w:r>
      <w:r w:rsidRPr="009E4989">
        <w:rPr>
          <w:sz w:val="23"/>
          <w:szCs w:val="23"/>
        </w:rPr>
        <w:t>l,</w:t>
      </w:r>
      <w:r w:rsidRPr="009E4989">
        <w:rPr>
          <w:spacing w:val="26"/>
          <w:sz w:val="23"/>
          <w:szCs w:val="23"/>
        </w:rPr>
        <w:t xml:space="preserve"> </w:t>
      </w:r>
      <w:r w:rsidRPr="009E4989">
        <w:rPr>
          <w:spacing w:val="-1"/>
          <w:sz w:val="23"/>
          <w:szCs w:val="23"/>
        </w:rPr>
        <w:t>e</w:t>
      </w:r>
      <w:r w:rsidRPr="009E4989">
        <w:rPr>
          <w:sz w:val="23"/>
          <w:szCs w:val="23"/>
        </w:rPr>
        <w:t>nvi</w:t>
      </w:r>
      <w:r w:rsidRPr="009E4989">
        <w:rPr>
          <w:spacing w:val="-1"/>
          <w:sz w:val="23"/>
          <w:szCs w:val="23"/>
        </w:rPr>
        <w:t>r</w:t>
      </w:r>
      <w:r w:rsidRPr="009E4989">
        <w:rPr>
          <w:sz w:val="23"/>
          <w:szCs w:val="23"/>
        </w:rPr>
        <w:t>onm</w:t>
      </w:r>
      <w:r w:rsidRPr="009E4989">
        <w:rPr>
          <w:spacing w:val="-1"/>
          <w:sz w:val="23"/>
          <w:szCs w:val="23"/>
        </w:rPr>
        <w:t>e</w:t>
      </w:r>
      <w:r w:rsidRPr="009E4989">
        <w:rPr>
          <w:sz w:val="23"/>
          <w:szCs w:val="23"/>
        </w:rPr>
        <w:t>nt</w:t>
      </w:r>
      <w:r w:rsidRPr="009E4989">
        <w:rPr>
          <w:spacing w:val="-1"/>
          <w:sz w:val="23"/>
          <w:szCs w:val="23"/>
        </w:rPr>
        <w:t>a</w:t>
      </w:r>
      <w:r w:rsidRPr="009E4989">
        <w:rPr>
          <w:sz w:val="23"/>
          <w:szCs w:val="23"/>
        </w:rPr>
        <w:t>l,</w:t>
      </w:r>
      <w:r w:rsidRPr="009E4989">
        <w:rPr>
          <w:spacing w:val="24"/>
          <w:sz w:val="23"/>
          <w:szCs w:val="23"/>
        </w:rPr>
        <w:t xml:space="preserve"> </w:t>
      </w:r>
      <w:r w:rsidRPr="009E4989">
        <w:rPr>
          <w:spacing w:val="-1"/>
          <w:sz w:val="23"/>
          <w:szCs w:val="23"/>
        </w:rPr>
        <w:t>a</w:t>
      </w:r>
      <w:r w:rsidRPr="009E4989">
        <w:rPr>
          <w:sz w:val="23"/>
          <w:szCs w:val="23"/>
        </w:rPr>
        <w:t>nd</w:t>
      </w:r>
      <w:r w:rsidRPr="009E4989">
        <w:rPr>
          <w:spacing w:val="26"/>
          <w:sz w:val="23"/>
          <w:szCs w:val="23"/>
        </w:rPr>
        <w:t xml:space="preserve"> </w:t>
      </w:r>
      <w:r w:rsidRPr="009E4989">
        <w:rPr>
          <w:spacing w:val="-1"/>
          <w:sz w:val="23"/>
          <w:szCs w:val="23"/>
        </w:rPr>
        <w:t>c</w:t>
      </w:r>
      <w:r w:rsidRPr="009E4989">
        <w:rPr>
          <w:sz w:val="23"/>
          <w:szCs w:val="23"/>
        </w:rPr>
        <w:t>ultu</w:t>
      </w:r>
      <w:r w:rsidRPr="009E4989">
        <w:rPr>
          <w:spacing w:val="-1"/>
          <w:sz w:val="23"/>
          <w:szCs w:val="23"/>
        </w:rPr>
        <w:t>ra</w:t>
      </w:r>
      <w:r w:rsidRPr="009E4989">
        <w:rPr>
          <w:sz w:val="23"/>
          <w:szCs w:val="23"/>
        </w:rPr>
        <w:t>l</w:t>
      </w:r>
      <w:r w:rsidRPr="009E4989">
        <w:rPr>
          <w:spacing w:val="27"/>
          <w:sz w:val="23"/>
          <w:szCs w:val="23"/>
        </w:rPr>
        <w:t xml:space="preserve"> </w:t>
      </w:r>
      <w:r w:rsidRPr="009E4989">
        <w:rPr>
          <w:sz w:val="23"/>
          <w:szCs w:val="23"/>
        </w:rPr>
        <w:t>situ</w:t>
      </w:r>
      <w:r w:rsidRPr="009E4989">
        <w:rPr>
          <w:spacing w:val="-1"/>
          <w:sz w:val="23"/>
          <w:szCs w:val="23"/>
        </w:rPr>
        <w:t>a</w:t>
      </w:r>
      <w:r w:rsidRPr="009E4989">
        <w:rPr>
          <w:sz w:val="23"/>
          <w:szCs w:val="23"/>
        </w:rPr>
        <w:t>tions</w:t>
      </w:r>
      <w:r w:rsidRPr="009E4989">
        <w:rPr>
          <w:spacing w:val="27"/>
          <w:sz w:val="23"/>
          <w:szCs w:val="23"/>
        </w:rPr>
        <w:t xml:space="preserve"> that can </w:t>
      </w:r>
      <w:r w:rsidRPr="009E4989">
        <w:rPr>
          <w:sz w:val="23"/>
          <w:szCs w:val="23"/>
        </w:rPr>
        <w:t>di</w:t>
      </w:r>
      <w:r w:rsidRPr="009E4989">
        <w:rPr>
          <w:spacing w:val="-1"/>
          <w:sz w:val="23"/>
          <w:szCs w:val="23"/>
        </w:rPr>
        <w:t>ff</w:t>
      </w:r>
      <w:r w:rsidRPr="009E4989">
        <w:rPr>
          <w:spacing w:val="1"/>
          <w:sz w:val="23"/>
          <w:szCs w:val="23"/>
        </w:rPr>
        <w:t>e</w:t>
      </w:r>
      <w:r w:rsidRPr="009E4989">
        <w:rPr>
          <w:sz w:val="23"/>
          <w:szCs w:val="23"/>
        </w:rPr>
        <w:t>r</w:t>
      </w:r>
      <w:r w:rsidRPr="009E4989">
        <w:rPr>
          <w:spacing w:val="26"/>
          <w:sz w:val="23"/>
          <w:szCs w:val="23"/>
        </w:rPr>
        <w:t xml:space="preserve"> </w:t>
      </w:r>
      <w:r w:rsidRPr="009E4989">
        <w:rPr>
          <w:spacing w:val="-1"/>
          <w:sz w:val="23"/>
          <w:szCs w:val="23"/>
        </w:rPr>
        <w:t>fr</w:t>
      </w:r>
      <w:r w:rsidRPr="009E4989">
        <w:rPr>
          <w:sz w:val="23"/>
          <w:szCs w:val="23"/>
        </w:rPr>
        <w:t>om</w:t>
      </w:r>
      <w:r w:rsidRPr="009E4989">
        <w:rPr>
          <w:spacing w:val="27"/>
          <w:sz w:val="23"/>
          <w:szCs w:val="23"/>
        </w:rPr>
        <w:t xml:space="preserve"> </w:t>
      </w:r>
      <w:r w:rsidRPr="009E4989">
        <w:rPr>
          <w:sz w:val="23"/>
          <w:szCs w:val="23"/>
        </w:rPr>
        <w:t>those</w:t>
      </w:r>
      <w:r w:rsidRPr="009E4989">
        <w:rPr>
          <w:spacing w:val="25"/>
          <w:sz w:val="23"/>
          <w:szCs w:val="23"/>
        </w:rPr>
        <w:t xml:space="preserve"> Student is accustomed to </w:t>
      </w:r>
      <w:r w:rsidRPr="009E4989">
        <w:rPr>
          <w:spacing w:val="-1"/>
          <w:sz w:val="23"/>
          <w:szCs w:val="23"/>
        </w:rPr>
        <w:t>ca</w:t>
      </w:r>
      <w:r w:rsidRPr="009E4989">
        <w:rPr>
          <w:sz w:val="23"/>
          <w:szCs w:val="23"/>
        </w:rPr>
        <w:t>n</w:t>
      </w:r>
      <w:r w:rsidRPr="009E4989">
        <w:rPr>
          <w:spacing w:val="5"/>
          <w:sz w:val="23"/>
          <w:szCs w:val="23"/>
        </w:rPr>
        <w:t xml:space="preserve"> </w:t>
      </w:r>
      <w:r w:rsidRPr="009E4989">
        <w:rPr>
          <w:sz w:val="23"/>
          <w:szCs w:val="23"/>
        </w:rPr>
        <w:t>be unp</w:t>
      </w:r>
      <w:r w:rsidRPr="009E4989">
        <w:rPr>
          <w:spacing w:val="-1"/>
          <w:sz w:val="23"/>
          <w:szCs w:val="23"/>
        </w:rPr>
        <w:t>re</w:t>
      </w:r>
      <w:r w:rsidRPr="009E4989">
        <w:rPr>
          <w:sz w:val="23"/>
          <w:szCs w:val="23"/>
        </w:rPr>
        <w:t>di</w:t>
      </w:r>
      <w:r w:rsidRPr="009E4989">
        <w:rPr>
          <w:spacing w:val="-1"/>
          <w:sz w:val="23"/>
          <w:szCs w:val="23"/>
        </w:rPr>
        <w:t>c</w:t>
      </w:r>
      <w:r w:rsidRPr="009E4989">
        <w:rPr>
          <w:sz w:val="23"/>
          <w:szCs w:val="23"/>
        </w:rPr>
        <w:t>t</w:t>
      </w:r>
      <w:r w:rsidRPr="009E4989">
        <w:rPr>
          <w:spacing w:val="-1"/>
          <w:sz w:val="23"/>
          <w:szCs w:val="23"/>
        </w:rPr>
        <w:t>a</w:t>
      </w:r>
      <w:r w:rsidRPr="009E4989">
        <w:rPr>
          <w:sz w:val="23"/>
          <w:szCs w:val="23"/>
        </w:rPr>
        <w:t>ble</w:t>
      </w:r>
      <w:r w:rsidRPr="009E4989">
        <w:rPr>
          <w:spacing w:val="42"/>
          <w:sz w:val="23"/>
          <w:szCs w:val="23"/>
        </w:rPr>
        <w:t xml:space="preserve"> </w:t>
      </w:r>
      <w:r w:rsidRPr="009E4989">
        <w:rPr>
          <w:spacing w:val="-1"/>
          <w:sz w:val="23"/>
          <w:szCs w:val="23"/>
        </w:rPr>
        <w:t>a</w:t>
      </w:r>
      <w:r w:rsidRPr="009E4989">
        <w:rPr>
          <w:sz w:val="23"/>
          <w:szCs w:val="23"/>
        </w:rPr>
        <w:t>nd</w:t>
      </w:r>
      <w:r w:rsidRPr="009E4989">
        <w:rPr>
          <w:spacing w:val="41"/>
          <w:sz w:val="23"/>
          <w:szCs w:val="23"/>
        </w:rPr>
        <w:t xml:space="preserve"> </w:t>
      </w:r>
      <w:r w:rsidRPr="009E4989">
        <w:rPr>
          <w:sz w:val="23"/>
          <w:szCs w:val="23"/>
        </w:rPr>
        <w:t>m</w:t>
      </w:r>
      <w:r w:rsidRPr="009E4989">
        <w:rPr>
          <w:spacing w:val="4"/>
          <w:sz w:val="23"/>
          <w:szCs w:val="23"/>
        </w:rPr>
        <w:t>a</w:t>
      </w:r>
      <w:r w:rsidRPr="009E4989">
        <w:rPr>
          <w:sz w:val="23"/>
          <w:szCs w:val="23"/>
        </w:rPr>
        <w:t>y</w:t>
      </w:r>
      <w:r w:rsidRPr="009E4989">
        <w:rPr>
          <w:spacing w:val="38"/>
          <w:sz w:val="23"/>
          <w:szCs w:val="23"/>
        </w:rPr>
        <w:t xml:space="preserve"> </w:t>
      </w:r>
      <w:r w:rsidRPr="009E4989">
        <w:rPr>
          <w:sz w:val="23"/>
          <w:szCs w:val="23"/>
        </w:rPr>
        <w:t>b</w:t>
      </w:r>
      <w:r w:rsidRPr="009E4989">
        <w:rPr>
          <w:spacing w:val="-1"/>
          <w:sz w:val="23"/>
          <w:szCs w:val="23"/>
        </w:rPr>
        <w:t>ec</w:t>
      </w:r>
      <w:r w:rsidRPr="009E4989">
        <w:rPr>
          <w:sz w:val="23"/>
          <w:szCs w:val="23"/>
        </w:rPr>
        <w:t>ome</w:t>
      </w:r>
      <w:r w:rsidRPr="009E4989">
        <w:rPr>
          <w:spacing w:val="40"/>
          <w:sz w:val="23"/>
          <w:szCs w:val="23"/>
        </w:rPr>
        <w:t xml:space="preserve"> </w:t>
      </w:r>
      <w:r w:rsidRPr="009E4989">
        <w:rPr>
          <w:sz w:val="23"/>
          <w:szCs w:val="23"/>
        </w:rPr>
        <w:t>vol</w:t>
      </w:r>
      <w:r w:rsidRPr="009E4989">
        <w:rPr>
          <w:spacing w:val="-1"/>
          <w:sz w:val="23"/>
          <w:szCs w:val="23"/>
        </w:rPr>
        <w:t>a</w:t>
      </w:r>
      <w:r w:rsidRPr="009E4989">
        <w:rPr>
          <w:sz w:val="23"/>
          <w:szCs w:val="23"/>
        </w:rPr>
        <w:t>tile</w:t>
      </w:r>
      <w:r w:rsidRPr="009E4989">
        <w:rPr>
          <w:spacing w:val="40"/>
          <w:sz w:val="23"/>
          <w:szCs w:val="23"/>
        </w:rPr>
        <w:t xml:space="preserve"> </w:t>
      </w:r>
      <w:r w:rsidRPr="009E4989">
        <w:rPr>
          <w:spacing w:val="-1"/>
          <w:sz w:val="23"/>
          <w:szCs w:val="23"/>
        </w:rPr>
        <w:t>a</w:t>
      </w:r>
      <w:r w:rsidRPr="009E4989">
        <w:rPr>
          <w:sz w:val="23"/>
          <w:szCs w:val="23"/>
        </w:rPr>
        <w:t>nd</w:t>
      </w:r>
      <w:r w:rsidRPr="009E4989">
        <w:rPr>
          <w:spacing w:val="41"/>
          <w:sz w:val="23"/>
          <w:szCs w:val="23"/>
        </w:rPr>
        <w:t xml:space="preserve"> </w:t>
      </w:r>
      <w:r w:rsidRPr="009E4989">
        <w:rPr>
          <w:spacing w:val="2"/>
          <w:sz w:val="23"/>
          <w:szCs w:val="23"/>
        </w:rPr>
        <w:t>d</w:t>
      </w:r>
      <w:r w:rsidRPr="009E4989">
        <w:rPr>
          <w:spacing w:val="1"/>
          <w:sz w:val="23"/>
          <w:szCs w:val="23"/>
        </w:rPr>
        <w:t>a</w:t>
      </w:r>
      <w:r w:rsidRPr="009E4989">
        <w:rPr>
          <w:sz w:val="23"/>
          <w:szCs w:val="23"/>
        </w:rPr>
        <w:t>n</w:t>
      </w:r>
      <w:r w:rsidRPr="009E4989">
        <w:rPr>
          <w:spacing w:val="-2"/>
          <w:sz w:val="23"/>
          <w:szCs w:val="23"/>
        </w:rPr>
        <w:t>g</w:t>
      </w:r>
      <w:r w:rsidRPr="009E4989">
        <w:rPr>
          <w:spacing w:val="1"/>
          <w:sz w:val="23"/>
          <w:szCs w:val="23"/>
        </w:rPr>
        <w:t>e</w:t>
      </w:r>
      <w:r w:rsidRPr="009E4989">
        <w:rPr>
          <w:spacing w:val="-1"/>
          <w:sz w:val="23"/>
          <w:szCs w:val="23"/>
        </w:rPr>
        <w:t>r</w:t>
      </w:r>
      <w:r w:rsidRPr="009E4989">
        <w:rPr>
          <w:sz w:val="23"/>
          <w:szCs w:val="23"/>
        </w:rPr>
        <w:t>ous,</w:t>
      </w:r>
      <w:r w:rsidRPr="009E4989">
        <w:rPr>
          <w:spacing w:val="41"/>
          <w:sz w:val="23"/>
          <w:szCs w:val="23"/>
        </w:rPr>
        <w:t xml:space="preserve"> </w:t>
      </w:r>
      <w:r w:rsidRPr="009E4989">
        <w:rPr>
          <w:sz w:val="23"/>
          <w:szCs w:val="23"/>
        </w:rPr>
        <w:t>o</w:t>
      </w:r>
      <w:r w:rsidRPr="009E4989">
        <w:rPr>
          <w:spacing w:val="-1"/>
          <w:sz w:val="23"/>
          <w:szCs w:val="23"/>
        </w:rPr>
        <w:t>f</w:t>
      </w:r>
      <w:r w:rsidRPr="009E4989">
        <w:rPr>
          <w:sz w:val="23"/>
          <w:szCs w:val="23"/>
        </w:rPr>
        <w:t>t</w:t>
      </w:r>
      <w:r w:rsidRPr="009E4989">
        <w:rPr>
          <w:spacing w:val="-1"/>
          <w:sz w:val="23"/>
          <w:szCs w:val="23"/>
        </w:rPr>
        <w:t>e</w:t>
      </w:r>
      <w:r w:rsidRPr="009E4989">
        <w:rPr>
          <w:sz w:val="23"/>
          <w:szCs w:val="23"/>
        </w:rPr>
        <w:t>n</w:t>
      </w:r>
      <w:r w:rsidRPr="009E4989">
        <w:rPr>
          <w:spacing w:val="41"/>
          <w:sz w:val="23"/>
          <w:szCs w:val="23"/>
        </w:rPr>
        <w:t xml:space="preserve"> </w:t>
      </w:r>
      <w:r w:rsidRPr="009E4989">
        <w:rPr>
          <w:sz w:val="23"/>
          <w:szCs w:val="23"/>
        </w:rPr>
        <w:t>within</w:t>
      </w:r>
      <w:r w:rsidRPr="009E4989">
        <w:rPr>
          <w:spacing w:val="41"/>
          <w:sz w:val="23"/>
          <w:szCs w:val="23"/>
        </w:rPr>
        <w:t xml:space="preserve"> </w:t>
      </w:r>
      <w:r w:rsidRPr="009E4989">
        <w:rPr>
          <w:sz w:val="23"/>
          <w:szCs w:val="23"/>
        </w:rPr>
        <w:t>a</w:t>
      </w:r>
      <w:r w:rsidRPr="009E4989">
        <w:rPr>
          <w:spacing w:val="42"/>
          <w:sz w:val="23"/>
          <w:szCs w:val="23"/>
        </w:rPr>
        <w:t xml:space="preserve"> </w:t>
      </w:r>
      <w:r w:rsidRPr="009E4989">
        <w:rPr>
          <w:sz w:val="23"/>
          <w:szCs w:val="23"/>
        </w:rPr>
        <w:t>sho</w:t>
      </w:r>
      <w:r w:rsidRPr="009E4989">
        <w:rPr>
          <w:spacing w:val="-1"/>
          <w:sz w:val="23"/>
          <w:szCs w:val="23"/>
        </w:rPr>
        <w:t>r</w:t>
      </w:r>
      <w:r w:rsidRPr="009E4989">
        <w:rPr>
          <w:sz w:val="23"/>
          <w:szCs w:val="23"/>
        </w:rPr>
        <w:t>t</w:t>
      </w:r>
      <w:r w:rsidRPr="009E4989">
        <w:rPr>
          <w:spacing w:val="41"/>
          <w:sz w:val="23"/>
          <w:szCs w:val="23"/>
        </w:rPr>
        <w:t xml:space="preserve"> </w:t>
      </w:r>
      <w:r w:rsidRPr="009E4989">
        <w:rPr>
          <w:sz w:val="23"/>
          <w:szCs w:val="23"/>
        </w:rPr>
        <w:t>p</w:t>
      </w:r>
      <w:r w:rsidRPr="009E4989">
        <w:rPr>
          <w:spacing w:val="-1"/>
          <w:sz w:val="23"/>
          <w:szCs w:val="23"/>
        </w:rPr>
        <w:t>er</w:t>
      </w:r>
      <w:r w:rsidRPr="009E4989">
        <w:rPr>
          <w:sz w:val="23"/>
          <w:szCs w:val="23"/>
        </w:rPr>
        <w:t>iod.</w:t>
      </w:r>
    </w:p>
    <w:p w14:paraId="4FA510E4" w14:textId="77777777" w:rsidR="004C4B7F" w:rsidRPr="009E4989" w:rsidRDefault="004C4B7F" w:rsidP="004C4B7F">
      <w:pPr>
        <w:pStyle w:val="ListParagraph"/>
        <w:numPr>
          <w:ilvl w:val="0"/>
          <w:numId w:val="6"/>
        </w:numPr>
        <w:spacing w:line="240" w:lineRule="auto"/>
        <w:ind w:left="1080"/>
        <w:rPr>
          <w:rFonts w:ascii="Book Antiqua" w:eastAsia="Calibri" w:hAnsi="Book Antiqua" w:cs="Times New Roman"/>
          <w:sz w:val="23"/>
          <w:szCs w:val="23"/>
        </w:rPr>
      </w:pPr>
      <w:r w:rsidRPr="009E4989">
        <w:rPr>
          <w:rFonts w:ascii="Book Antiqua" w:eastAsia="Calibri" w:hAnsi="Book Antiqua" w:cs="Times New Roman"/>
          <w:sz w:val="23"/>
          <w:szCs w:val="23"/>
        </w:rPr>
        <w:t>Unpreventable risks to any person who receives emergency diagnostic or medical treatment or care. Duke cannot and does not assume responsibility for, nor does Duke have any liability for, the medical treatment Student may receive, including medical treatment that may be directed by Duke as necessitated by emergency situations.</w:t>
      </w:r>
    </w:p>
    <w:p w14:paraId="0A85E11C" w14:textId="5A50E8F6" w:rsidR="004C4B7F" w:rsidRPr="009E4989" w:rsidRDefault="00A04A74" w:rsidP="00EB7E92">
      <w:pPr>
        <w:pStyle w:val="Style40"/>
        <w:tabs>
          <w:tab w:val="clear" w:pos="1170"/>
        </w:tabs>
        <w:spacing w:line="240" w:lineRule="auto"/>
        <w:ind w:firstLine="720"/>
        <w:rPr>
          <w:b/>
          <w:sz w:val="23"/>
          <w:szCs w:val="23"/>
        </w:rPr>
      </w:pPr>
      <w:r w:rsidRPr="009E4989">
        <w:rPr>
          <w:b/>
          <w:sz w:val="23"/>
          <w:szCs w:val="23"/>
        </w:rPr>
        <w:t>2</w:t>
      </w:r>
      <w:r w:rsidR="00EB7E92" w:rsidRPr="009E4989">
        <w:rPr>
          <w:b/>
          <w:sz w:val="23"/>
          <w:szCs w:val="23"/>
        </w:rPr>
        <w:t>.</w:t>
      </w:r>
      <w:r w:rsidR="00EB7E92" w:rsidRPr="009E4989">
        <w:rPr>
          <w:b/>
          <w:sz w:val="23"/>
          <w:szCs w:val="23"/>
        </w:rPr>
        <w:tab/>
      </w:r>
      <w:r w:rsidR="004C4B7F" w:rsidRPr="009E4989">
        <w:rPr>
          <w:b/>
          <w:sz w:val="23"/>
          <w:szCs w:val="23"/>
          <w:u w:val="single"/>
        </w:rPr>
        <w:t>POTENTIAL HARM</w:t>
      </w:r>
    </w:p>
    <w:p w14:paraId="4D19A053" w14:textId="150CE6CA" w:rsidR="004C4B7F" w:rsidRPr="009E4989" w:rsidRDefault="004C4B7F" w:rsidP="004C4B7F">
      <w:pPr>
        <w:pStyle w:val="Style40"/>
        <w:tabs>
          <w:tab w:val="clear" w:pos="1170"/>
        </w:tabs>
        <w:spacing w:line="240" w:lineRule="auto"/>
        <w:ind w:firstLine="720"/>
        <w:rPr>
          <w:sz w:val="23"/>
          <w:szCs w:val="23"/>
        </w:rPr>
      </w:pPr>
      <w:r w:rsidRPr="009E4989">
        <w:rPr>
          <w:sz w:val="23"/>
          <w:szCs w:val="23"/>
        </w:rPr>
        <w:t xml:space="preserve">Based on the benefits Student and Parent/Guardian believe Student will </w:t>
      </w:r>
      <w:r w:rsidR="00481352">
        <w:rPr>
          <w:sz w:val="23"/>
          <w:szCs w:val="23"/>
        </w:rPr>
        <w:t>receive</w:t>
      </w:r>
      <w:r w:rsidRPr="009E4989">
        <w:rPr>
          <w:sz w:val="23"/>
          <w:szCs w:val="23"/>
        </w:rPr>
        <w:t xml:space="preserve"> from the Program, Student and Parent/Guardian each voluntarily assume the risk of all harm that may be caused, directly or indirectly, </w:t>
      </w:r>
      <w:proofErr w:type="gramStart"/>
      <w:r w:rsidRPr="009E4989">
        <w:rPr>
          <w:sz w:val="23"/>
          <w:szCs w:val="23"/>
        </w:rPr>
        <w:t>partly</w:t>
      </w:r>
      <w:proofErr w:type="gramEnd"/>
      <w:r w:rsidRPr="009E4989">
        <w:rPr>
          <w:sz w:val="23"/>
          <w:szCs w:val="23"/>
        </w:rPr>
        <w:t xml:space="preserve"> or fully, by the risks associated with the Program, </w:t>
      </w:r>
      <w:r w:rsidRPr="009E4989">
        <w:rPr>
          <w:spacing w:val="7"/>
          <w:sz w:val="23"/>
          <w:szCs w:val="23"/>
        </w:rPr>
        <w:t xml:space="preserve">including without limit, property damage, kidnapping, </w:t>
      </w:r>
      <w:r w:rsidRPr="009E4989">
        <w:rPr>
          <w:sz w:val="23"/>
          <w:szCs w:val="23"/>
        </w:rPr>
        <w:t xml:space="preserve">serious bodily injury, or death. </w:t>
      </w:r>
    </w:p>
    <w:p w14:paraId="095CFC9A" w14:textId="6D060174" w:rsidR="004C4B7F" w:rsidRPr="009E4989" w:rsidRDefault="00A04A74" w:rsidP="00A12684">
      <w:pPr>
        <w:widowControl w:val="0"/>
        <w:tabs>
          <w:tab w:val="left" w:pos="1260"/>
        </w:tabs>
        <w:spacing w:after="0" w:line="240" w:lineRule="auto"/>
        <w:ind w:firstLine="720"/>
        <w:jc w:val="both"/>
        <w:rPr>
          <w:rFonts w:ascii="Book Antiqua" w:hAnsi="Book Antiqua"/>
          <w:b/>
          <w:bCs/>
          <w:sz w:val="23"/>
          <w:szCs w:val="23"/>
          <w:u w:val="single"/>
        </w:rPr>
      </w:pPr>
      <w:r w:rsidRPr="009E4989">
        <w:rPr>
          <w:rFonts w:ascii="Book Antiqua" w:hAnsi="Book Antiqua"/>
          <w:b/>
          <w:bCs/>
          <w:sz w:val="23"/>
          <w:szCs w:val="23"/>
        </w:rPr>
        <w:t>3</w:t>
      </w:r>
      <w:r w:rsidR="00EB7E92" w:rsidRPr="009E4989">
        <w:rPr>
          <w:rFonts w:ascii="Book Antiqua" w:hAnsi="Book Antiqua"/>
          <w:b/>
          <w:bCs/>
          <w:sz w:val="23"/>
          <w:szCs w:val="23"/>
        </w:rPr>
        <w:t>.</w:t>
      </w:r>
      <w:r w:rsidR="00EB7E92" w:rsidRPr="009E4989">
        <w:rPr>
          <w:rFonts w:ascii="Book Antiqua" w:hAnsi="Book Antiqua"/>
          <w:b/>
          <w:bCs/>
          <w:sz w:val="23"/>
          <w:szCs w:val="23"/>
        </w:rPr>
        <w:tab/>
      </w:r>
      <w:r w:rsidR="004C4B7F" w:rsidRPr="009E4989">
        <w:rPr>
          <w:rFonts w:ascii="Book Antiqua" w:hAnsi="Book Antiqua"/>
          <w:b/>
          <w:bCs/>
          <w:sz w:val="23"/>
          <w:szCs w:val="23"/>
          <w:u w:val="single"/>
        </w:rPr>
        <w:t>WAIVER AND R</w:t>
      </w:r>
      <w:r w:rsidR="004C4B7F" w:rsidRPr="009E4989">
        <w:rPr>
          <w:rFonts w:ascii="Book Antiqua" w:hAnsi="Book Antiqua"/>
          <w:b/>
          <w:bCs/>
          <w:spacing w:val="1"/>
          <w:sz w:val="23"/>
          <w:szCs w:val="23"/>
          <w:u w:val="single"/>
        </w:rPr>
        <w:t>ELE</w:t>
      </w:r>
      <w:r w:rsidR="004C4B7F" w:rsidRPr="009E4989">
        <w:rPr>
          <w:rFonts w:ascii="Book Antiqua" w:hAnsi="Book Antiqua"/>
          <w:b/>
          <w:bCs/>
          <w:sz w:val="23"/>
          <w:szCs w:val="23"/>
          <w:u w:val="single"/>
        </w:rPr>
        <w:t>A</w:t>
      </w:r>
      <w:r w:rsidR="004C4B7F" w:rsidRPr="009E4989">
        <w:rPr>
          <w:rFonts w:ascii="Book Antiqua" w:hAnsi="Book Antiqua"/>
          <w:b/>
          <w:bCs/>
          <w:spacing w:val="1"/>
          <w:sz w:val="23"/>
          <w:szCs w:val="23"/>
          <w:u w:val="single"/>
        </w:rPr>
        <w:t>S</w:t>
      </w:r>
      <w:r w:rsidR="004C4B7F" w:rsidRPr="009E4989">
        <w:rPr>
          <w:rFonts w:ascii="Book Antiqua" w:hAnsi="Book Antiqua"/>
          <w:b/>
          <w:bCs/>
          <w:sz w:val="23"/>
          <w:szCs w:val="23"/>
          <w:u w:val="single"/>
        </w:rPr>
        <w:t>E</w:t>
      </w:r>
      <w:r w:rsidR="004C4B7F" w:rsidRPr="009E4989">
        <w:rPr>
          <w:rFonts w:ascii="Book Antiqua" w:hAnsi="Book Antiqua"/>
          <w:b/>
          <w:bCs/>
          <w:spacing w:val="1"/>
          <w:sz w:val="23"/>
          <w:szCs w:val="23"/>
          <w:u w:val="single"/>
        </w:rPr>
        <w:t xml:space="preserve"> </w:t>
      </w:r>
      <w:r w:rsidR="004C4B7F" w:rsidRPr="009E4989">
        <w:rPr>
          <w:rFonts w:ascii="Book Antiqua" w:hAnsi="Book Antiqua"/>
          <w:b/>
          <w:bCs/>
          <w:sz w:val="23"/>
          <w:szCs w:val="23"/>
          <w:u w:val="single"/>
        </w:rPr>
        <w:t>OF</w:t>
      </w:r>
      <w:r w:rsidR="004C4B7F" w:rsidRPr="009E4989">
        <w:rPr>
          <w:rFonts w:ascii="Book Antiqua" w:hAnsi="Book Antiqua"/>
          <w:b/>
          <w:bCs/>
          <w:spacing w:val="-3"/>
          <w:sz w:val="23"/>
          <w:szCs w:val="23"/>
          <w:u w:val="single"/>
        </w:rPr>
        <w:t xml:space="preserve"> </w:t>
      </w:r>
      <w:r w:rsidR="004C4B7F" w:rsidRPr="009E4989">
        <w:rPr>
          <w:rFonts w:ascii="Book Antiqua" w:hAnsi="Book Antiqua"/>
          <w:b/>
          <w:bCs/>
          <w:spacing w:val="1"/>
          <w:sz w:val="23"/>
          <w:szCs w:val="23"/>
          <w:u w:val="single"/>
        </w:rPr>
        <w:t>L</w:t>
      </w:r>
      <w:r w:rsidR="004C4B7F" w:rsidRPr="009E4989">
        <w:rPr>
          <w:rFonts w:ascii="Book Antiqua" w:hAnsi="Book Antiqua"/>
          <w:b/>
          <w:bCs/>
          <w:sz w:val="23"/>
          <w:szCs w:val="23"/>
          <w:u w:val="single"/>
        </w:rPr>
        <w:t>IA</w:t>
      </w:r>
      <w:r w:rsidR="004C4B7F" w:rsidRPr="009E4989">
        <w:rPr>
          <w:rFonts w:ascii="Book Antiqua" w:hAnsi="Book Antiqua"/>
          <w:b/>
          <w:bCs/>
          <w:spacing w:val="1"/>
          <w:sz w:val="23"/>
          <w:szCs w:val="23"/>
          <w:u w:val="single"/>
        </w:rPr>
        <w:t>B</w:t>
      </w:r>
      <w:r w:rsidR="004C4B7F" w:rsidRPr="009E4989">
        <w:rPr>
          <w:rFonts w:ascii="Book Antiqua" w:hAnsi="Book Antiqua"/>
          <w:b/>
          <w:bCs/>
          <w:sz w:val="23"/>
          <w:szCs w:val="23"/>
          <w:u w:val="single"/>
        </w:rPr>
        <w:t>I</w:t>
      </w:r>
      <w:r w:rsidR="004C4B7F" w:rsidRPr="009E4989">
        <w:rPr>
          <w:rFonts w:ascii="Book Antiqua" w:hAnsi="Book Antiqua"/>
          <w:b/>
          <w:bCs/>
          <w:spacing w:val="1"/>
          <w:sz w:val="23"/>
          <w:szCs w:val="23"/>
          <w:u w:val="single"/>
        </w:rPr>
        <w:t>L</w:t>
      </w:r>
      <w:r w:rsidR="004C4B7F" w:rsidRPr="009E4989">
        <w:rPr>
          <w:rFonts w:ascii="Book Antiqua" w:hAnsi="Book Antiqua"/>
          <w:b/>
          <w:bCs/>
          <w:sz w:val="23"/>
          <w:szCs w:val="23"/>
          <w:u w:val="single"/>
        </w:rPr>
        <w:t>I</w:t>
      </w:r>
      <w:r w:rsidR="004C4B7F" w:rsidRPr="009E4989">
        <w:rPr>
          <w:rFonts w:ascii="Book Antiqua" w:hAnsi="Book Antiqua"/>
          <w:b/>
          <w:bCs/>
          <w:spacing w:val="1"/>
          <w:sz w:val="23"/>
          <w:szCs w:val="23"/>
          <w:u w:val="single"/>
        </w:rPr>
        <w:t>T</w:t>
      </w:r>
      <w:r w:rsidR="004C4B7F" w:rsidRPr="009E4989">
        <w:rPr>
          <w:rFonts w:ascii="Book Antiqua" w:hAnsi="Book Antiqua"/>
          <w:b/>
          <w:bCs/>
          <w:sz w:val="23"/>
          <w:szCs w:val="23"/>
          <w:u w:val="single"/>
        </w:rPr>
        <w:t>Y</w:t>
      </w:r>
    </w:p>
    <w:p w14:paraId="4F5362B5" w14:textId="77777777" w:rsidR="004C4B7F" w:rsidRPr="009E4989" w:rsidRDefault="004C4B7F" w:rsidP="004C4B7F">
      <w:pPr>
        <w:widowControl w:val="0"/>
        <w:tabs>
          <w:tab w:val="left" w:pos="450"/>
          <w:tab w:val="left" w:pos="720"/>
        </w:tabs>
        <w:spacing w:after="0" w:line="240" w:lineRule="auto"/>
        <w:ind w:firstLine="720"/>
        <w:jc w:val="center"/>
        <w:rPr>
          <w:rFonts w:ascii="Book Antiqua" w:hAnsi="Book Antiqua"/>
          <w:sz w:val="23"/>
          <w:szCs w:val="23"/>
        </w:rPr>
      </w:pPr>
    </w:p>
    <w:p w14:paraId="4CFE8D86" w14:textId="7CC670CD" w:rsidR="004C4B7F" w:rsidRPr="009E4989" w:rsidRDefault="004C4B7F" w:rsidP="004C4B7F">
      <w:pPr>
        <w:pStyle w:val="Style40"/>
        <w:tabs>
          <w:tab w:val="clear" w:pos="1170"/>
        </w:tabs>
        <w:spacing w:line="240" w:lineRule="auto"/>
        <w:ind w:firstLine="720"/>
        <w:rPr>
          <w:sz w:val="23"/>
          <w:szCs w:val="23"/>
        </w:rPr>
      </w:pPr>
      <w:r w:rsidRPr="009E4989">
        <w:rPr>
          <w:spacing w:val="-3"/>
          <w:sz w:val="23"/>
          <w:szCs w:val="23"/>
        </w:rPr>
        <w:t>I</w:t>
      </w:r>
      <w:r w:rsidRPr="009E4989">
        <w:rPr>
          <w:sz w:val="23"/>
          <w:szCs w:val="23"/>
        </w:rPr>
        <w:t>n</w:t>
      </w:r>
      <w:r w:rsidRPr="009E4989">
        <w:rPr>
          <w:spacing w:val="7"/>
          <w:sz w:val="23"/>
          <w:szCs w:val="23"/>
        </w:rPr>
        <w:t xml:space="preserve"> </w:t>
      </w:r>
      <w:r w:rsidRPr="009E4989">
        <w:rPr>
          <w:spacing w:val="2"/>
          <w:sz w:val="23"/>
          <w:szCs w:val="23"/>
        </w:rPr>
        <w:t>r</w:t>
      </w:r>
      <w:r w:rsidRPr="009E4989">
        <w:rPr>
          <w:spacing w:val="-1"/>
          <w:sz w:val="23"/>
          <w:szCs w:val="23"/>
        </w:rPr>
        <w:t>e</w:t>
      </w:r>
      <w:r w:rsidRPr="009E4989">
        <w:rPr>
          <w:sz w:val="23"/>
          <w:szCs w:val="23"/>
        </w:rPr>
        <w:t>tu</w:t>
      </w:r>
      <w:r w:rsidRPr="009E4989">
        <w:rPr>
          <w:spacing w:val="-1"/>
          <w:sz w:val="23"/>
          <w:szCs w:val="23"/>
        </w:rPr>
        <w:t>r</w:t>
      </w:r>
      <w:r w:rsidRPr="009E4989">
        <w:rPr>
          <w:sz w:val="23"/>
          <w:szCs w:val="23"/>
        </w:rPr>
        <w:t>n</w:t>
      </w:r>
      <w:r w:rsidRPr="009E4989">
        <w:rPr>
          <w:spacing w:val="7"/>
          <w:sz w:val="23"/>
          <w:szCs w:val="23"/>
        </w:rPr>
        <w:t xml:space="preserve"> </w:t>
      </w:r>
      <w:r w:rsidRPr="009E4989">
        <w:rPr>
          <w:spacing w:val="-1"/>
          <w:sz w:val="23"/>
          <w:szCs w:val="23"/>
        </w:rPr>
        <w:t>f</w:t>
      </w:r>
      <w:r w:rsidRPr="009E4989">
        <w:rPr>
          <w:sz w:val="23"/>
          <w:szCs w:val="23"/>
        </w:rPr>
        <w:t>or</w:t>
      </w:r>
      <w:r w:rsidRPr="009E4989">
        <w:rPr>
          <w:spacing w:val="6"/>
          <w:sz w:val="23"/>
          <w:szCs w:val="23"/>
        </w:rPr>
        <w:t xml:space="preserve"> </w:t>
      </w:r>
      <w:r w:rsidRPr="009E4989">
        <w:rPr>
          <w:sz w:val="23"/>
          <w:szCs w:val="23"/>
        </w:rPr>
        <w:t>Duke</w:t>
      </w:r>
      <w:r w:rsidRPr="009E4989">
        <w:rPr>
          <w:spacing w:val="6"/>
          <w:sz w:val="23"/>
          <w:szCs w:val="23"/>
        </w:rPr>
        <w:t xml:space="preserve"> </w:t>
      </w:r>
      <w:r w:rsidRPr="009E4989">
        <w:rPr>
          <w:sz w:val="23"/>
          <w:szCs w:val="23"/>
        </w:rPr>
        <w:t>Uni</w:t>
      </w:r>
      <w:r w:rsidRPr="009E4989">
        <w:rPr>
          <w:spacing w:val="2"/>
          <w:sz w:val="23"/>
          <w:szCs w:val="23"/>
        </w:rPr>
        <w:t>v</w:t>
      </w:r>
      <w:r w:rsidRPr="009E4989">
        <w:rPr>
          <w:spacing w:val="-1"/>
          <w:sz w:val="23"/>
          <w:szCs w:val="23"/>
        </w:rPr>
        <w:t>er</w:t>
      </w:r>
      <w:r w:rsidRPr="009E4989">
        <w:rPr>
          <w:sz w:val="23"/>
          <w:szCs w:val="23"/>
        </w:rPr>
        <w:t>si</w:t>
      </w:r>
      <w:r w:rsidRPr="009E4989">
        <w:rPr>
          <w:spacing w:val="3"/>
          <w:sz w:val="23"/>
          <w:szCs w:val="23"/>
        </w:rPr>
        <w:t>t</w:t>
      </w:r>
      <w:r w:rsidRPr="009E4989">
        <w:rPr>
          <w:sz w:val="23"/>
          <w:szCs w:val="23"/>
        </w:rPr>
        <w:t>y</w:t>
      </w:r>
      <w:r w:rsidRPr="009E4989">
        <w:rPr>
          <w:spacing w:val="2"/>
          <w:sz w:val="23"/>
          <w:szCs w:val="23"/>
        </w:rPr>
        <w:t xml:space="preserve"> </w:t>
      </w:r>
      <w:r w:rsidRPr="009E4989">
        <w:rPr>
          <w:sz w:val="23"/>
          <w:szCs w:val="23"/>
        </w:rPr>
        <w:t>p</w:t>
      </w:r>
      <w:r w:rsidRPr="009E4989">
        <w:rPr>
          <w:spacing w:val="-1"/>
          <w:sz w:val="23"/>
          <w:szCs w:val="23"/>
        </w:rPr>
        <w:t>r</w:t>
      </w:r>
      <w:r w:rsidRPr="009E4989">
        <w:rPr>
          <w:sz w:val="23"/>
          <w:szCs w:val="23"/>
        </w:rPr>
        <w:t>ovidi</w:t>
      </w:r>
      <w:r w:rsidRPr="009E4989">
        <w:rPr>
          <w:spacing w:val="2"/>
          <w:sz w:val="23"/>
          <w:szCs w:val="23"/>
        </w:rPr>
        <w:t>n</w:t>
      </w:r>
      <w:r w:rsidRPr="009E4989">
        <w:rPr>
          <w:sz w:val="23"/>
          <w:szCs w:val="23"/>
        </w:rPr>
        <w:t>g</w:t>
      </w:r>
      <w:r w:rsidRPr="009E4989">
        <w:rPr>
          <w:spacing w:val="5"/>
          <w:sz w:val="23"/>
          <w:szCs w:val="23"/>
        </w:rPr>
        <w:t xml:space="preserve"> </w:t>
      </w:r>
      <w:r w:rsidRPr="009E4989">
        <w:rPr>
          <w:spacing w:val="-1"/>
          <w:sz w:val="23"/>
          <w:szCs w:val="23"/>
        </w:rPr>
        <w:t xml:space="preserve">Student the opportunity to </w:t>
      </w:r>
      <w:r w:rsidRPr="009E4989">
        <w:rPr>
          <w:spacing w:val="2"/>
          <w:sz w:val="23"/>
          <w:szCs w:val="23"/>
        </w:rPr>
        <w:t>p</w:t>
      </w:r>
      <w:r w:rsidRPr="009E4989">
        <w:rPr>
          <w:spacing w:val="-1"/>
          <w:sz w:val="23"/>
          <w:szCs w:val="23"/>
        </w:rPr>
        <w:t>ar</w:t>
      </w:r>
      <w:r w:rsidRPr="009E4989">
        <w:rPr>
          <w:sz w:val="23"/>
          <w:szCs w:val="23"/>
        </w:rPr>
        <w:t>ti</w:t>
      </w:r>
      <w:r w:rsidRPr="009E4989">
        <w:rPr>
          <w:spacing w:val="-1"/>
          <w:sz w:val="23"/>
          <w:szCs w:val="23"/>
        </w:rPr>
        <w:t>c</w:t>
      </w:r>
      <w:r w:rsidRPr="009E4989">
        <w:rPr>
          <w:sz w:val="23"/>
          <w:szCs w:val="23"/>
        </w:rPr>
        <w:t>ip</w:t>
      </w:r>
      <w:r w:rsidRPr="009E4989">
        <w:rPr>
          <w:spacing w:val="-1"/>
          <w:sz w:val="23"/>
          <w:szCs w:val="23"/>
        </w:rPr>
        <w:t>a</w:t>
      </w:r>
      <w:r w:rsidRPr="009E4989">
        <w:rPr>
          <w:sz w:val="23"/>
          <w:szCs w:val="23"/>
        </w:rPr>
        <w:t>te</w:t>
      </w:r>
      <w:r w:rsidRPr="009E4989">
        <w:rPr>
          <w:spacing w:val="7"/>
          <w:sz w:val="23"/>
          <w:szCs w:val="23"/>
        </w:rPr>
        <w:t xml:space="preserve"> </w:t>
      </w:r>
      <w:r w:rsidRPr="009E4989">
        <w:rPr>
          <w:sz w:val="23"/>
          <w:szCs w:val="23"/>
        </w:rPr>
        <w:t>in</w:t>
      </w:r>
      <w:r w:rsidRPr="009E4989">
        <w:rPr>
          <w:spacing w:val="7"/>
          <w:sz w:val="23"/>
          <w:szCs w:val="23"/>
        </w:rPr>
        <w:t xml:space="preserve"> the </w:t>
      </w:r>
      <w:r w:rsidRPr="009E4989">
        <w:rPr>
          <w:spacing w:val="1"/>
          <w:sz w:val="23"/>
          <w:szCs w:val="23"/>
        </w:rPr>
        <w:t>Program</w:t>
      </w:r>
      <w:r w:rsidRPr="009E4989">
        <w:rPr>
          <w:spacing w:val="-1"/>
          <w:sz w:val="23"/>
          <w:szCs w:val="23"/>
        </w:rPr>
        <w:t>, a</w:t>
      </w:r>
      <w:r w:rsidRPr="009E4989">
        <w:rPr>
          <w:sz w:val="23"/>
          <w:szCs w:val="23"/>
        </w:rPr>
        <w:t>nd</w:t>
      </w:r>
      <w:r w:rsidRPr="009E4989">
        <w:rPr>
          <w:spacing w:val="2"/>
          <w:sz w:val="23"/>
          <w:szCs w:val="23"/>
        </w:rPr>
        <w:t xml:space="preserve"> </w:t>
      </w:r>
      <w:r w:rsidRPr="009E4989">
        <w:rPr>
          <w:sz w:val="23"/>
          <w:szCs w:val="23"/>
        </w:rPr>
        <w:t>h</w:t>
      </w:r>
      <w:r w:rsidRPr="009E4989">
        <w:rPr>
          <w:spacing w:val="-1"/>
          <w:sz w:val="23"/>
          <w:szCs w:val="23"/>
        </w:rPr>
        <w:t>a</w:t>
      </w:r>
      <w:r w:rsidRPr="009E4989">
        <w:rPr>
          <w:sz w:val="23"/>
          <w:szCs w:val="23"/>
        </w:rPr>
        <w:t>vi</w:t>
      </w:r>
      <w:r w:rsidRPr="009E4989">
        <w:rPr>
          <w:spacing w:val="2"/>
          <w:sz w:val="23"/>
          <w:szCs w:val="23"/>
        </w:rPr>
        <w:t>n</w:t>
      </w:r>
      <w:r w:rsidRPr="009E4989">
        <w:rPr>
          <w:sz w:val="23"/>
          <w:szCs w:val="23"/>
        </w:rPr>
        <w:t xml:space="preserve">g </w:t>
      </w:r>
      <w:r w:rsidRPr="009E4989">
        <w:rPr>
          <w:spacing w:val="-1"/>
          <w:sz w:val="23"/>
          <w:szCs w:val="23"/>
        </w:rPr>
        <w:t>r</w:t>
      </w:r>
      <w:r w:rsidRPr="009E4989">
        <w:rPr>
          <w:spacing w:val="1"/>
          <w:sz w:val="23"/>
          <w:szCs w:val="23"/>
        </w:rPr>
        <w:t>e</w:t>
      </w:r>
      <w:r w:rsidRPr="009E4989">
        <w:rPr>
          <w:spacing w:val="-1"/>
          <w:sz w:val="23"/>
          <w:szCs w:val="23"/>
        </w:rPr>
        <w:t>a</w:t>
      </w:r>
      <w:r w:rsidRPr="009E4989">
        <w:rPr>
          <w:sz w:val="23"/>
          <w:szCs w:val="23"/>
        </w:rPr>
        <w:t>d</w:t>
      </w:r>
      <w:r w:rsidRPr="009E4989">
        <w:rPr>
          <w:spacing w:val="5"/>
          <w:sz w:val="23"/>
          <w:szCs w:val="23"/>
        </w:rPr>
        <w:t xml:space="preserve"> </w:t>
      </w:r>
      <w:r w:rsidRPr="009E4989">
        <w:rPr>
          <w:spacing w:val="-1"/>
          <w:sz w:val="23"/>
          <w:szCs w:val="23"/>
        </w:rPr>
        <w:t>a</w:t>
      </w:r>
      <w:r w:rsidRPr="009E4989">
        <w:rPr>
          <w:sz w:val="23"/>
          <w:szCs w:val="23"/>
        </w:rPr>
        <w:t>nd</w:t>
      </w:r>
      <w:r w:rsidRPr="009E4989">
        <w:rPr>
          <w:spacing w:val="2"/>
          <w:sz w:val="23"/>
          <w:szCs w:val="23"/>
        </w:rPr>
        <w:t xml:space="preserve"> </w:t>
      </w:r>
      <w:r w:rsidRPr="009E4989">
        <w:rPr>
          <w:sz w:val="23"/>
          <w:szCs w:val="23"/>
        </w:rPr>
        <w:t>und</w:t>
      </w:r>
      <w:r w:rsidRPr="009E4989">
        <w:rPr>
          <w:spacing w:val="-1"/>
          <w:sz w:val="23"/>
          <w:szCs w:val="23"/>
        </w:rPr>
        <w:t>er</w:t>
      </w:r>
      <w:r w:rsidRPr="009E4989">
        <w:rPr>
          <w:sz w:val="23"/>
          <w:szCs w:val="23"/>
        </w:rPr>
        <w:t>stood</w:t>
      </w:r>
      <w:r w:rsidRPr="009E4989">
        <w:rPr>
          <w:spacing w:val="2"/>
          <w:sz w:val="23"/>
          <w:szCs w:val="23"/>
        </w:rPr>
        <w:t xml:space="preserve"> </w:t>
      </w:r>
      <w:r w:rsidR="00EB7E92" w:rsidRPr="009E4989">
        <w:rPr>
          <w:sz w:val="23"/>
          <w:szCs w:val="23"/>
        </w:rPr>
        <w:t>the Benefits/</w:t>
      </w:r>
      <w:r w:rsidRPr="009E4989">
        <w:rPr>
          <w:spacing w:val="1"/>
          <w:sz w:val="23"/>
          <w:szCs w:val="23"/>
        </w:rPr>
        <w:t>Assum</w:t>
      </w:r>
      <w:r w:rsidR="00EB7E92" w:rsidRPr="009E4989">
        <w:rPr>
          <w:spacing w:val="1"/>
          <w:sz w:val="23"/>
          <w:szCs w:val="23"/>
        </w:rPr>
        <w:t>ed</w:t>
      </w:r>
      <w:r w:rsidRPr="009E4989">
        <w:rPr>
          <w:spacing w:val="1"/>
          <w:sz w:val="23"/>
          <w:szCs w:val="23"/>
        </w:rPr>
        <w:t xml:space="preserve"> Risks and Potential Harm </w:t>
      </w:r>
      <w:r w:rsidR="00EB7E92" w:rsidRPr="009E4989">
        <w:rPr>
          <w:spacing w:val="1"/>
          <w:sz w:val="23"/>
          <w:szCs w:val="23"/>
        </w:rPr>
        <w:t xml:space="preserve">statements in this Section, </w:t>
      </w:r>
      <w:r w:rsidRPr="009E4989">
        <w:rPr>
          <w:spacing w:val="-5"/>
          <w:sz w:val="23"/>
          <w:szCs w:val="23"/>
        </w:rPr>
        <w:t xml:space="preserve">Student and Parent/Guardian </w:t>
      </w:r>
      <w:r w:rsidRPr="009E4989">
        <w:rPr>
          <w:spacing w:val="2"/>
          <w:sz w:val="23"/>
          <w:szCs w:val="23"/>
        </w:rPr>
        <w:t>h</w:t>
      </w:r>
      <w:r w:rsidRPr="009E4989">
        <w:rPr>
          <w:spacing w:val="1"/>
          <w:sz w:val="23"/>
          <w:szCs w:val="23"/>
        </w:rPr>
        <w:t>e</w:t>
      </w:r>
      <w:r w:rsidRPr="009E4989">
        <w:rPr>
          <w:spacing w:val="-1"/>
          <w:sz w:val="23"/>
          <w:szCs w:val="23"/>
        </w:rPr>
        <w:t>re</w:t>
      </w:r>
      <w:r w:rsidRPr="009E4989">
        <w:rPr>
          <w:spacing w:val="5"/>
          <w:sz w:val="23"/>
          <w:szCs w:val="23"/>
        </w:rPr>
        <w:t>b</w:t>
      </w:r>
      <w:r w:rsidRPr="009E4989">
        <w:rPr>
          <w:sz w:val="23"/>
          <w:szCs w:val="23"/>
        </w:rPr>
        <w:t>y</w:t>
      </w:r>
      <w:r w:rsidRPr="009E4989">
        <w:rPr>
          <w:spacing w:val="-5"/>
          <w:sz w:val="23"/>
          <w:szCs w:val="23"/>
        </w:rPr>
        <w:t xml:space="preserve"> </w:t>
      </w:r>
      <w:r w:rsidRPr="009E4989">
        <w:rPr>
          <w:spacing w:val="2"/>
          <w:sz w:val="23"/>
          <w:szCs w:val="23"/>
        </w:rPr>
        <w:t>v</w:t>
      </w:r>
      <w:r w:rsidRPr="009E4989">
        <w:rPr>
          <w:sz w:val="23"/>
          <w:szCs w:val="23"/>
        </w:rPr>
        <w:t>olunt</w:t>
      </w:r>
      <w:r w:rsidRPr="009E4989">
        <w:rPr>
          <w:spacing w:val="-1"/>
          <w:sz w:val="23"/>
          <w:szCs w:val="23"/>
        </w:rPr>
        <w:t>ar</w:t>
      </w:r>
      <w:r w:rsidRPr="009E4989">
        <w:rPr>
          <w:sz w:val="23"/>
          <w:szCs w:val="23"/>
        </w:rPr>
        <w:t>i</w:t>
      </w:r>
      <w:r w:rsidRPr="009E4989">
        <w:rPr>
          <w:spacing w:val="3"/>
          <w:sz w:val="23"/>
          <w:szCs w:val="23"/>
        </w:rPr>
        <w:t>l</w:t>
      </w:r>
      <w:r w:rsidRPr="009E4989">
        <w:rPr>
          <w:sz w:val="23"/>
          <w:szCs w:val="23"/>
        </w:rPr>
        <w:t xml:space="preserve">y </w:t>
      </w:r>
      <w:r w:rsidRPr="009E4989">
        <w:rPr>
          <w:spacing w:val="1"/>
          <w:sz w:val="23"/>
          <w:szCs w:val="23"/>
        </w:rPr>
        <w:t>a</w:t>
      </w:r>
      <w:r w:rsidRPr="009E4989">
        <w:rPr>
          <w:spacing w:val="-2"/>
          <w:sz w:val="23"/>
          <w:szCs w:val="23"/>
        </w:rPr>
        <w:t>g</w:t>
      </w:r>
      <w:r w:rsidRPr="009E4989">
        <w:rPr>
          <w:spacing w:val="-1"/>
          <w:sz w:val="23"/>
          <w:szCs w:val="23"/>
        </w:rPr>
        <w:t>r</w:t>
      </w:r>
      <w:r w:rsidRPr="009E4989">
        <w:rPr>
          <w:spacing w:val="1"/>
          <w:sz w:val="23"/>
          <w:szCs w:val="23"/>
        </w:rPr>
        <w:t>e</w:t>
      </w:r>
      <w:r w:rsidRPr="009E4989">
        <w:rPr>
          <w:sz w:val="23"/>
          <w:szCs w:val="23"/>
        </w:rPr>
        <w:t>e to the</w:t>
      </w:r>
      <w:r w:rsidRPr="009E4989">
        <w:rPr>
          <w:spacing w:val="-1"/>
          <w:sz w:val="23"/>
          <w:szCs w:val="23"/>
        </w:rPr>
        <w:t xml:space="preserve"> f</w:t>
      </w:r>
      <w:r w:rsidRPr="009E4989">
        <w:rPr>
          <w:sz w:val="23"/>
          <w:szCs w:val="23"/>
        </w:rPr>
        <w:t>ollowin</w:t>
      </w:r>
      <w:r w:rsidRPr="009E4989">
        <w:rPr>
          <w:spacing w:val="-2"/>
          <w:sz w:val="23"/>
          <w:szCs w:val="23"/>
        </w:rPr>
        <w:t>g</w:t>
      </w:r>
      <w:r w:rsidRPr="009E4989">
        <w:rPr>
          <w:sz w:val="23"/>
          <w:szCs w:val="23"/>
        </w:rPr>
        <w:t>:</w:t>
      </w:r>
    </w:p>
    <w:p w14:paraId="5C882A5D" w14:textId="7C573EC1" w:rsidR="004C4B7F" w:rsidRPr="009E4989" w:rsidRDefault="00EC37DE" w:rsidP="004C4B7F">
      <w:pPr>
        <w:widowControl w:val="0"/>
        <w:tabs>
          <w:tab w:val="left" w:pos="1260"/>
        </w:tabs>
        <w:spacing w:after="0" w:line="240" w:lineRule="auto"/>
        <w:ind w:right="60" w:firstLine="720"/>
        <w:jc w:val="both"/>
        <w:rPr>
          <w:rFonts w:ascii="Book Antiqua" w:eastAsia="Times New Roman" w:hAnsi="Book Antiqua" w:cs="Times New Roman"/>
          <w:sz w:val="23"/>
          <w:szCs w:val="23"/>
        </w:rPr>
      </w:pPr>
      <w:r w:rsidRPr="009E4989">
        <w:rPr>
          <w:rFonts w:ascii="Book Antiqua" w:eastAsia="Times New Roman" w:hAnsi="Book Antiqua" w:cs="Times New Roman"/>
          <w:sz w:val="23"/>
          <w:szCs w:val="23"/>
        </w:rPr>
        <w:t>A</w:t>
      </w:r>
      <w:r w:rsidR="00EB7E92" w:rsidRPr="009E4989">
        <w:rPr>
          <w:rFonts w:ascii="Book Antiqua" w:eastAsia="Times New Roman" w:hAnsi="Book Antiqua" w:cs="Times New Roman"/>
          <w:sz w:val="23"/>
          <w:szCs w:val="23"/>
        </w:rPr>
        <w:t>.</w:t>
      </w:r>
      <w:r w:rsidR="004C4B7F" w:rsidRPr="009E4989">
        <w:rPr>
          <w:rFonts w:ascii="Book Antiqua" w:eastAsia="Times New Roman" w:hAnsi="Book Antiqua" w:cs="Times New Roman"/>
          <w:sz w:val="23"/>
          <w:szCs w:val="23"/>
        </w:rPr>
        <w:t xml:space="preserve"> </w:t>
      </w:r>
      <w:r w:rsidR="004C4B7F" w:rsidRPr="009E4989">
        <w:rPr>
          <w:rFonts w:ascii="Book Antiqua" w:eastAsia="Times New Roman" w:hAnsi="Book Antiqua" w:cs="Times New Roman"/>
          <w:sz w:val="23"/>
          <w:szCs w:val="23"/>
        </w:rPr>
        <w:tab/>
        <w:t xml:space="preserve">To RELEASE,  WAIVE,  DISCHARGE  AND  COVENANT  NOT  TO  SUE  Duke University, its affiliates, trustees, officers, employees, or agents, </w:t>
      </w:r>
      <w:r w:rsidR="004C4B7F" w:rsidRPr="009E4989">
        <w:rPr>
          <w:rFonts w:ascii="Book Antiqua" w:hAnsi="Book Antiqua"/>
          <w:sz w:val="23"/>
          <w:szCs w:val="23"/>
        </w:rPr>
        <w:t xml:space="preserve">and all other persons or entities involved in the Program </w:t>
      </w:r>
      <w:r w:rsidR="004C4B7F" w:rsidRPr="009E4989">
        <w:rPr>
          <w:rFonts w:ascii="Book Antiqua" w:eastAsia="Times New Roman" w:hAnsi="Book Antiqua" w:cs="Times New Roman"/>
          <w:sz w:val="23"/>
          <w:szCs w:val="23"/>
        </w:rPr>
        <w:t xml:space="preserve">(hereinafter referred to as </w:t>
      </w:r>
      <w:r w:rsidR="004C4B7F" w:rsidRPr="009E4989">
        <w:rPr>
          <w:rFonts w:ascii="Book Antiqua" w:eastAsia="Times New Roman" w:hAnsi="Book Antiqua" w:cs="Times New Roman"/>
          <w:b/>
          <w:sz w:val="23"/>
          <w:szCs w:val="23"/>
        </w:rPr>
        <w:t>“RELEASEES”</w:t>
      </w:r>
      <w:r w:rsidR="004C4B7F" w:rsidRPr="009E4989">
        <w:rPr>
          <w:rFonts w:ascii="Book Antiqua" w:eastAsia="Times New Roman" w:hAnsi="Book Antiqua" w:cs="Times New Roman"/>
          <w:sz w:val="23"/>
          <w:szCs w:val="23"/>
        </w:rPr>
        <w:t xml:space="preserve">) for any liability, claim, and/or cause of action arising out of or related to any loss, damage, injury, or harm </w:t>
      </w:r>
      <w:r w:rsidR="004C4B7F" w:rsidRPr="009E4989">
        <w:rPr>
          <w:rFonts w:ascii="Book Antiqua" w:eastAsia="Times New Roman" w:hAnsi="Book Antiqua" w:cs="Times New Roman"/>
          <w:sz w:val="23"/>
          <w:szCs w:val="23"/>
        </w:rPr>
        <w:lastRenderedPageBreak/>
        <w:t>of any sort, including death or imprisonment, that may be sustained by Student, and for loss or damage to any property belonging to Student, that occurs as a result of Student traveling to or from any site in connection with the Program, or as a result of Student participation in the Program, or as a result of any emergency evacuation facilitated by Duke, or as the result of any medical care Student receives while participating in the Program, including any medical care authorized by Duke or procured by Duke.</w:t>
      </w:r>
    </w:p>
    <w:p w14:paraId="6ECE2612" w14:textId="77777777" w:rsidR="004C4B7F" w:rsidRPr="009E4989" w:rsidRDefault="004C4B7F" w:rsidP="004C4B7F">
      <w:pPr>
        <w:widowControl w:val="0"/>
        <w:tabs>
          <w:tab w:val="left" w:pos="1260"/>
        </w:tabs>
        <w:spacing w:after="0" w:line="240" w:lineRule="auto"/>
        <w:ind w:right="60" w:firstLine="720"/>
        <w:jc w:val="both"/>
        <w:rPr>
          <w:rFonts w:ascii="Book Antiqua" w:eastAsia="Times New Roman" w:hAnsi="Book Antiqua" w:cs="Times New Roman"/>
          <w:sz w:val="23"/>
          <w:szCs w:val="23"/>
        </w:rPr>
      </w:pPr>
    </w:p>
    <w:p w14:paraId="75977D24" w14:textId="3B3848A6" w:rsidR="004C4B7F" w:rsidRPr="009E4989" w:rsidRDefault="00EC37DE" w:rsidP="004C4B7F">
      <w:pPr>
        <w:widowControl w:val="0"/>
        <w:tabs>
          <w:tab w:val="left" w:pos="1260"/>
        </w:tabs>
        <w:spacing w:after="0" w:line="240" w:lineRule="auto"/>
        <w:ind w:right="60" w:firstLine="720"/>
        <w:jc w:val="both"/>
        <w:rPr>
          <w:rFonts w:ascii="Book Antiqua" w:eastAsia="Times New Roman" w:hAnsi="Book Antiqua" w:cs="Times New Roman"/>
          <w:sz w:val="23"/>
          <w:szCs w:val="23"/>
        </w:rPr>
      </w:pPr>
      <w:r w:rsidRPr="009E4989">
        <w:rPr>
          <w:rFonts w:ascii="Book Antiqua" w:eastAsia="Times New Roman" w:hAnsi="Book Antiqua" w:cs="Times New Roman"/>
          <w:sz w:val="23"/>
          <w:szCs w:val="23"/>
        </w:rPr>
        <w:t>B</w:t>
      </w:r>
      <w:r w:rsidR="004C4B7F" w:rsidRPr="009E4989">
        <w:rPr>
          <w:rFonts w:ascii="Book Antiqua" w:eastAsia="Times New Roman" w:hAnsi="Book Antiqua" w:cs="Times New Roman"/>
          <w:sz w:val="23"/>
          <w:szCs w:val="23"/>
        </w:rPr>
        <w:t>.</w:t>
      </w:r>
      <w:r w:rsidR="004C4B7F" w:rsidRPr="009E4989">
        <w:rPr>
          <w:rFonts w:ascii="Book Antiqua" w:eastAsia="Times New Roman" w:hAnsi="Book Antiqua" w:cs="Times New Roman"/>
          <w:sz w:val="23"/>
          <w:szCs w:val="23"/>
        </w:rPr>
        <w:tab/>
        <w:t>The intent and agreement of Student and Parent or Guardian in signing this release and waiver of liability is that the terms of the waiver and release shall bind any person asserting rights on behalf of Student or Parent or Guardian, or any person otherwise asserting claims by or through Student or Parent or Guardian, including a spouse, domestic partner, family members, heirs, assigns, and personal representatives.</w:t>
      </w:r>
    </w:p>
    <w:p w14:paraId="7947D999" w14:textId="77777777" w:rsidR="0096598E" w:rsidRPr="009E4989" w:rsidRDefault="0096598E" w:rsidP="004C4B7F">
      <w:pPr>
        <w:widowControl w:val="0"/>
        <w:tabs>
          <w:tab w:val="left" w:pos="1260"/>
        </w:tabs>
        <w:spacing w:after="0" w:line="240" w:lineRule="auto"/>
        <w:ind w:right="60" w:firstLine="720"/>
        <w:jc w:val="both"/>
        <w:rPr>
          <w:rFonts w:ascii="Book Antiqua" w:eastAsia="Times New Roman" w:hAnsi="Book Antiqua" w:cs="Times New Roman"/>
          <w:sz w:val="23"/>
          <w:szCs w:val="23"/>
        </w:rPr>
      </w:pPr>
    </w:p>
    <w:p w14:paraId="1A65ED40" w14:textId="54F02263" w:rsidR="004C4B7F" w:rsidRPr="009E4989" w:rsidRDefault="00EC37DE" w:rsidP="004C4B7F">
      <w:pPr>
        <w:widowControl w:val="0"/>
        <w:tabs>
          <w:tab w:val="left" w:pos="1260"/>
        </w:tabs>
        <w:spacing w:after="0" w:line="240" w:lineRule="auto"/>
        <w:ind w:right="60" w:firstLine="720"/>
        <w:jc w:val="both"/>
        <w:rPr>
          <w:rFonts w:ascii="Book Antiqua" w:eastAsia="Times New Roman" w:hAnsi="Book Antiqua" w:cs="Times New Roman"/>
          <w:sz w:val="23"/>
          <w:szCs w:val="23"/>
        </w:rPr>
      </w:pPr>
      <w:r w:rsidRPr="009E4989">
        <w:rPr>
          <w:rFonts w:ascii="Book Antiqua" w:eastAsia="Times New Roman" w:hAnsi="Book Antiqua" w:cs="Times New Roman"/>
          <w:sz w:val="23"/>
          <w:szCs w:val="23"/>
        </w:rPr>
        <w:t>C</w:t>
      </w:r>
      <w:r w:rsidR="004C4B7F" w:rsidRPr="009E4989">
        <w:rPr>
          <w:rFonts w:ascii="Book Antiqua" w:eastAsia="Times New Roman" w:hAnsi="Book Antiqua" w:cs="Times New Roman"/>
          <w:sz w:val="23"/>
          <w:szCs w:val="23"/>
        </w:rPr>
        <w:t>.</w:t>
      </w:r>
      <w:r w:rsidR="0096598E" w:rsidRPr="009E4989">
        <w:rPr>
          <w:rFonts w:ascii="Book Antiqua" w:eastAsia="Times New Roman" w:hAnsi="Book Antiqua" w:cs="Times New Roman"/>
          <w:sz w:val="23"/>
          <w:szCs w:val="23"/>
        </w:rPr>
        <w:tab/>
      </w:r>
      <w:r w:rsidR="004C4B7F" w:rsidRPr="009E4989">
        <w:rPr>
          <w:rFonts w:ascii="Book Antiqua" w:eastAsia="Times New Roman" w:hAnsi="Book Antiqua" w:cs="Times New Roman"/>
          <w:sz w:val="23"/>
          <w:szCs w:val="23"/>
        </w:rPr>
        <w:t>The release, waiver, discharge and covenant not to sue as expressed in this waiver and release is given pursuant to the Uniform Contribution Among Tortfeasors Act, North Carolina General Statutes Section 1B et seq.  It is the intention of Student and Parent</w:t>
      </w:r>
      <w:r w:rsidR="00481352">
        <w:rPr>
          <w:rFonts w:ascii="Book Antiqua" w:eastAsia="Times New Roman" w:hAnsi="Book Antiqua" w:cs="Times New Roman"/>
          <w:sz w:val="23"/>
          <w:szCs w:val="23"/>
        </w:rPr>
        <w:t>/</w:t>
      </w:r>
      <w:r w:rsidR="004C4B7F" w:rsidRPr="009E4989">
        <w:rPr>
          <w:rFonts w:ascii="Book Antiqua" w:eastAsia="Times New Roman" w:hAnsi="Book Antiqua" w:cs="Times New Roman"/>
          <w:sz w:val="23"/>
          <w:szCs w:val="23"/>
        </w:rPr>
        <w:t xml:space="preserve">Guardian not only to release </w:t>
      </w:r>
      <w:proofErr w:type="gramStart"/>
      <w:r w:rsidR="004C4B7F" w:rsidRPr="009E4989">
        <w:rPr>
          <w:rFonts w:ascii="Book Antiqua" w:eastAsia="Times New Roman" w:hAnsi="Book Antiqua" w:cs="Times New Roman"/>
          <w:sz w:val="23"/>
          <w:szCs w:val="23"/>
        </w:rPr>
        <w:t>any and all</w:t>
      </w:r>
      <w:proofErr w:type="gramEnd"/>
      <w:r w:rsidR="004C4B7F" w:rsidRPr="009E4989">
        <w:rPr>
          <w:rFonts w:ascii="Book Antiqua" w:eastAsia="Times New Roman" w:hAnsi="Book Antiqua" w:cs="Times New Roman"/>
          <w:sz w:val="23"/>
          <w:szCs w:val="23"/>
        </w:rPr>
        <w:t xml:space="preserve"> claims against RELEASEES, but also to relieve RELEASEES from any liability to make contribution to other tortfeasors on account of any claims.</w:t>
      </w:r>
    </w:p>
    <w:p w14:paraId="534B6F57" w14:textId="77777777" w:rsidR="004C4B7F" w:rsidRPr="009E4989" w:rsidRDefault="004C4B7F" w:rsidP="004C4B7F">
      <w:pPr>
        <w:widowControl w:val="0"/>
        <w:tabs>
          <w:tab w:val="left" w:pos="1260"/>
        </w:tabs>
        <w:spacing w:after="0" w:line="240" w:lineRule="auto"/>
        <w:ind w:right="60" w:firstLine="720"/>
        <w:jc w:val="both"/>
        <w:rPr>
          <w:rFonts w:ascii="Book Antiqua" w:eastAsia="Times New Roman" w:hAnsi="Book Antiqua" w:cs="Times New Roman"/>
          <w:sz w:val="23"/>
          <w:szCs w:val="23"/>
        </w:rPr>
      </w:pPr>
    </w:p>
    <w:p w14:paraId="0FFB3433" w14:textId="170D8C87" w:rsidR="004C4B7F" w:rsidRPr="009E4989" w:rsidRDefault="00EC37DE" w:rsidP="004C4B7F">
      <w:pPr>
        <w:widowControl w:val="0"/>
        <w:tabs>
          <w:tab w:val="left" w:pos="1260"/>
        </w:tabs>
        <w:spacing w:after="0" w:line="240" w:lineRule="auto"/>
        <w:ind w:right="60" w:firstLine="720"/>
        <w:jc w:val="both"/>
        <w:rPr>
          <w:rFonts w:ascii="Book Antiqua" w:eastAsia="Times New Roman" w:hAnsi="Book Antiqua" w:cs="Times New Roman"/>
          <w:sz w:val="23"/>
          <w:szCs w:val="23"/>
        </w:rPr>
      </w:pPr>
      <w:r w:rsidRPr="009E4989">
        <w:rPr>
          <w:rFonts w:ascii="Book Antiqua" w:eastAsia="Times New Roman" w:hAnsi="Book Antiqua" w:cs="Times New Roman"/>
          <w:sz w:val="23"/>
          <w:szCs w:val="23"/>
        </w:rPr>
        <w:t>D</w:t>
      </w:r>
      <w:r w:rsidR="004C4B7F" w:rsidRPr="009E4989">
        <w:rPr>
          <w:rFonts w:ascii="Book Antiqua" w:eastAsia="Times New Roman" w:hAnsi="Book Antiqua" w:cs="Times New Roman"/>
          <w:sz w:val="23"/>
          <w:szCs w:val="23"/>
        </w:rPr>
        <w:t>.</w:t>
      </w:r>
      <w:r w:rsidR="004C4B7F" w:rsidRPr="009E4989">
        <w:rPr>
          <w:rFonts w:ascii="Book Antiqua" w:eastAsia="Times New Roman" w:hAnsi="Book Antiqua" w:cs="Times New Roman"/>
          <w:sz w:val="23"/>
          <w:szCs w:val="23"/>
        </w:rPr>
        <w:tab/>
      </w:r>
      <w:r w:rsidR="004C4B7F" w:rsidRPr="009E4989">
        <w:rPr>
          <w:rFonts w:ascii="Book Antiqua" w:hAnsi="Book Antiqua"/>
          <w:sz w:val="23"/>
          <w:szCs w:val="23"/>
        </w:rPr>
        <w:t xml:space="preserve">If Student engages in personal activity that is not a part of the Program including without limitation (a) free time activity before/between/after </w:t>
      </w:r>
      <w:r w:rsidR="008C21D6">
        <w:rPr>
          <w:rFonts w:ascii="Book Antiqua" w:hAnsi="Book Antiqua"/>
          <w:sz w:val="23"/>
          <w:szCs w:val="23"/>
        </w:rPr>
        <w:t>work</w:t>
      </w:r>
      <w:r w:rsidR="004C4B7F" w:rsidRPr="009E4989">
        <w:rPr>
          <w:rFonts w:ascii="Book Antiqua" w:hAnsi="Book Antiqua"/>
          <w:sz w:val="23"/>
          <w:szCs w:val="23"/>
        </w:rPr>
        <w:t xml:space="preserve"> or scheduled activity, or (b) personal side trips that occur </w:t>
      </w:r>
      <w:r w:rsidR="00A15A6E">
        <w:rPr>
          <w:rFonts w:ascii="Book Antiqua" w:hAnsi="Book Antiqua"/>
          <w:sz w:val="23"/>
          <w:szCs w:val="23"/>
        </w:rPr>
        <w:t>before/</w:t>
      </w:r>
      <w:r w:rsidR="004C4B7F" w:rsidRPr="009E4989">
        <w:rPr>
          <w:rFonts w:ascii="Book Antiqua" w:hAnsi="Book Antiqua"/>
          <w:sz w:val="23"/>
          <w:szCs w:val="23"/>
        </w:rPr>
        <w:t xml:space="preserve">during/after the Program, such personal activity is purely voluntary; and that RELEASEES shall not be liable for </w:t>
      </w:r>
      <w:r w:rsidR="004C4B7F" w:rsidRPr="009E4989">
        <w:rPr>
          <w:rFonts w:ascii="Book Antiqua" w:hAnsi="Book Antiqua"/>
          <w:spacing w:val="-1"/>
          <w:sz w:val="23"/>
          <w:szCs w:val="23"/>
        </w:rPr>
        <w:t>a</w:t>
      </w:r>
      <w:r w:rsidR="004C4B7F" w:rsidRPr="009E4989">
        <w:rPr>
          <w:rFonts w:ascii="Book Antiqua" w:hAnsi="Book Antiqua"/>
          <w:spacing w:val="5"/>
          <w:sz w:val="23"/>
          <w:szCs w:val="23"/>
        </w:rPr>
        <w:t>n</w:t>
      </w:r>
      <w:r w:rsidR="004C4B7F" w:rsidRPr="009E4989">
        <w:rPr>
          <w:rFonts w:ascii="Book Antiqua" w:hAnsi="Book Antiqua"/>
          <w:sz w:val="23"/>
          <w:szCs w:val="23"/>
        </w:rPr>
        <w:t>y</w:t>
      </w:r>
      <w:r w:rsidR="004C4B7F" w:rsidRPr="009E4989">
        <w:rPr>
          <w:rFonts w:ascii="Book Antiqua" w:hAnsi="Book Antiqua"/>
          <w:spacing w:val="-2"/>
          <w:sz w:val="23"/>
          <w:szCs w:val="23"/>
        </w:rPr>
        <w:t xml:space="preserve"> </w:t>
      </w:r>
      <w:r w:rsidR="004C4B7F" w:rsidRPr="009E4989">
        <w:rPr>
          <w:rFonts w:ascii="Book Antiqua" w:hAnsi="Book Antiqua"/>
          <w:sz w:val="23"/>
          <w:szCs w:val="23"/>
        </w:rPr>
        <w:t>loss, d</w:t>
      </w:r>
      <w:r w:rsidR="004C4B7F" w:rsidRPr="009E4989">
        <w:rPr>
          <w:rFonts w:ascii="Book Antiqua" w:hAnsi="Book Antiqua"/>
          <w:spacing w:val="-1"/>
          <w:sz w:val="23"/>
          <w:szCs w:val="23"/>
        </w:rPr>
        <w:t>a</w:t>
      </w:r>
      <w:r w:rsidR="004C4B7F" w:rsidRPr="009E4989">
        <w:rPr>
          <w:rFonts w:ascii="Book Antiqua" w:hAnsi="Book Antiqua"/>
          <w:sz w:val="23"/>
          <w:szCs w:val="23"/>
        </w:rPr>
        <w:t>m</w:t>
      </w:r>
      <w:r w:rsidR="004C4B7F" w:rsidRPr="009E4989">
        <w:rPr>
          <w:rFonts w:ascii="Book Antiqua" w:hAnsi="Book Antiqua"/>
          <w:spacing w:val="1"/>
          <w:sz w:val="23"/>
          <w:szCs w:val="23"/>
        </w:rPr>
        <w:t>a</w:t>
      </w:r>
      <w:r w:rsidR="004C4B7F" w:rsidRPr="009E4989">
        <w:rPr>
          <w:rFonts w:ascii="Book Antiqua" w:hAnsi="Book Antiqua"/>
          <w:spacing w:val="-2"/>
          <w:sz w:val="23"/>
          <w:szCs w:val="23"/>
        </w:rPr>
        <w:t>g</w:t>
      </w:r>
      <w:r w:rsidR="004C4B7F" w:rsidRPr="009E4989">
        <w:rPr>
          <w:rFonts w:ascii="Book Antiqua" w:hAnsi="Book Antiqua"/>
          <w:spacing w:val="-1"/>
          <w:sz w:val="23"/>
          <w:szCs w:val="23"/>
        </w:rPr>
        <w:t>e</w:t>
      </w:r>
      <w:r w:rsidR="004C4B7F" w:rsidRPr="009E4989">
        <w:rPr>
          <w:rFonts w:ascii="Book Antiqua" w:hAnsi="Book Antiqua"/>
          <w:sz w:val="23"/>
          <w:szCs w:val="23"/>
        </w:rPr>
        <w:t>,</w:t>
      </w:r>
      <w:r w:rsidR="004C4B7F" w:rsidRPr="009E4989">
        <w:rPr>
          <w:rFonts w:ascii="Book Antiqua" w:hAnsi="Book Antiqua"/>
          <w:spacing w:val="3"/>
          <w:sz w:val="23"/>
          <w:szCs w:val="23"/>
        </w:rPr>
        <w:t xml:space="preserve"> </w:t>
      </w:r>
      <w:r w:rsidR="004C4B7F" w:rsidRPr="009E4989">
        <w:rPr>
          <w:rFonts w:ascii="Book Antiqua" w:hAnsi="Book Antiqua"/>
          <w:sz w:val="23"/>
          <w:szCs w:val="23"/>
        </w:rPr>
        <w:t>inju</w:t>
      </w:r>
      <w:r w:rsidR="004C4B7F" w:rsidRPr="009E4989">
        <w:rPr>
          <w:rFonts w:ascii="Book Antiqua" w:hAnsi="Book Antiqua"/>
          <w:spacing w:val="4"/>
          <w:sz w:val="23"/>
          <w:szCs w:val="23"/>
        </w:rPr>
        <w:t>r</w:t>
      </w:r>
      <w:r w:rsidR="004C4B7F" w:rsidRPr="009E4989">
        <w:rPr>
          <w:rFonts w:ascii="Book Antiqua" w:hAnsi="Book Antiqua"/>
          <w:sz w:val="23"/>
          <w:szCs w:val="23"/>
        </w:rPr>
        <w:t>y, or</w:t>
      </w:r>
      <w:r w:rsidR="004C4B7F" w:rsidRPr="009E4989">
        <w:rPr>
          <w:rFonts w:ascii="Book Antiqua" w:hAnsi="Book Antiqua"/>
          <w:spacing w:val="4"/>
          <w:sz w:val="23"/>
          <w:szCs w:val="23"/>
        </w:rPr>
        <w:t xml:space="preserve"> </w:t>
      </w:r>
      <w:r w:rsidR="004C4B7F" w:rsidRPr="009E4989">
        <w:rPr>
          <w:rFonts w:ascii="Book Antiqua" w:hAnsi="Book Antiqua"/>
          <w:sz w:val="23"/>
          <w:szCs w:val="23"/>
        </w:rPr>
        <w:t>h</w:t>
      </w:r>
      <w:r w:rsidR="004C4B7F" w:rsidRPr="009E4989">
        <w:rPr>
          <w:rFonts w:ascii="Book Antiqua" w:hAnsi="Book Antiqua"/>
          <w:spacing w:val="-1"/>
          <w:sz w:val="23"/>
          <w:szCs w:val="23"/>
        </w:rPr>
        <w:t>ar</w:t>
      </w:r>
      <w:r w:rsidR="004C4B7F" w:rsidRPr="009E4989">
        <w:rPr>
          <w:rFonts w:ascii="Book Antiqua" w:hAnsi="Book Antiqua"/>
          <w:sz w:val="23"/>
          <w:szCs w:val="23"/>
        </w:rPr>
        <w:t>m</w:t>
      </w:r>
      <w:r w:rsidR="004C4B7F" w:rsidRPr="009E4989">
        <w:rPr>
          <w:rFonts w:ascii="Book Antiqua" w:hAnsi="Book Antiqua"/>
          <w:spacing w:val="8"/>
          <w:sz w:val="23"/>
          <w:szCs w:val="23"/>
        </w:rPr>
        <w:t xml:space="preserve"> </w:t>
      </w:r>
      <w:r w:rsidR="004C4B7F" w:rsidRPr="009E4989">
        <w:rPr>
          <w:rFonts w:ascii="Book Antiqua" w:hAnsi="Book Antiqua"/>
          <w:sz w:val="23"/>
          <w:szCs w:val="23"/>
        </w:rPr>
        <w:t>of</w:t>
      </w:r>
      <w:r w:rsidR="004C4B7F" w:rsidRPr="009E4989">
        <w:rPr>
          <w:rFonts w:ascii="Book Antiqua" w:hAnsi="Book Antiqua"/>
          <w:spacing w:val="2"/>
          <w:sz w:val="23"/>
          <w:szCs w:val="23"/>
        </w:rPr>
        <w:t xml:space="preserve"> </w:t>
      </w:r>
      <w:r w:rsidR="004C4B7F" w:rsidRPr="009E4989">
        <w:rPr>
          <w:rFonts w:ascii="Book Antiqua" w:hAnsi="Book Antiqua"/>
          <w:spacing w:val="-1"/>
          <w:sz w:val="23"/>
          <w:szCs w:val="23"/>
        </w:rPr>
        <w:t>a</w:t>
      </w:r>
      <w:r w:rsidR="004C4B7F" w:rsidRPr="009E4989">
        <w:rPr>
          <w:rFonts w:ascii="Book Antiqua" w:hAnsi="Book Antiqua"/>
          <w:spacing w:val="5"/>
          <w:sz w:val="23"/>
          <w:szCs w:val="23"/>
        </w:rPr>
        <w:t>n</w:t>
      </w:r>
      <w:r w:rsidR="004C4B7F" w:rsidRPr="009E4989">
        <w:rPr>
          <w:rFonts w:ascii="Book Antiqua" w:hAnsi="Book Antiqua"/>
          <w:sz w:val="23"/>
          <w:szCs w:val="23"/>
        </w:rPr>
        <w:t>y so</w:t>
      </w:r>
      <w:r w:rsidR="004C4B7F" w:rsidRPr="009E4989">
        <w:rPr>
          <w:rFonts w:ascii="Book Antiqua" w:hAnsi="Book Antiqua"/>
          <w:spacing w:val="-1"/>
          <w:sz w:val="23"/>
          <w:szCs w:val="23"/>
        </w:rPr>
        <w:t>r</w:t>
      </w:r>
      <w:r w:rsidR="004C4B7F" w:rsidRPr="009E4989">
        <w:rPr>
          <w:rFonts w:ascii="Book Antiqua" w:hAnsi="Book Antiqua"/>
          <w:sz w:val="23"/>
          <w:szCs w:val="23"/>
        </w:rPr>
        <w:t>t,</w:t>
      </w:r>
      <w:r w:rsidR="004C4B7F" w:rsidRPr="009E4989">
        <w:rPr>
          <w:rFonts w:ascii="Book Antiqua" w:hAnsi="Book Antiqua"/>
          <w:spacing w:val="3"/>
          <w:sz w:val="23"/>
          <w:szCs w:val="23"/>
        </w:rPr>
        <w:t xml:space="preserve"> </w:t>
      </w:r>
      <w:r w:rsidR="004C4B7F" w:rsidRPr="009E4989">
        <w:rPr>
          <w:rFonts w:ascii="Book Antiqua" w:hAnsi="Book Antiqua"/>
          <w:sz w:val="23"/>
          <w:szCs w:val="23"/>
        </w:rPr>
        <w:t>in</w:t>
      </w:r>
      <w:r w:rsidR="004C4B7F" w:rsidRPr="009E4989">
        <w:rPr>
          <w:rFonts w:ascii="Book Antiqua" w:hAnsi="Book Antiqua"/>
          <w:spacing w:val="-1"/>
          <w:sz w:val="23"/>
          <w:szCs w:val="23"/>
        </w:rPr>
        <w:t>c</w:t>
      </w:r>
      <w:r w:rsidR="004C4B7F" w:rsidRPr="009E4989">
        <w:rPr>
          <w:rFonts w:ascii="Book Antiqua" w:hAnsi="Book Antiqua"/>
          <w:sz w:val="23"/>
          <w:szCs w:val="23"/>
        </w:rPr>
        <w:t>ludi</w:t>
      </w:r>
      <w:r w:rsidR="004C4B7F" w:rsidRPr="009E4989">
        <w:rPr>
          <w:rFonts w:ascii="Book Antiqua" w:hAnsi="Book Antiqua"/>
          <w:spacing w:val="2"/>
          <w:sz w:val="23"/>
          <w:szCs w:val="23"/>
        </w:rPr>
        <w:t>n</w:t>
      </w:r>
      <w:r w:rsidR="004C4B7F" w:rsidRPr="009E4989">
        <w:rPr>
          <w:rFonts w:ascii="Book Antiqua" w:hAnsi="Book Antiqua"/>
          <w:sz w:val="23"/>
          <w:szCs w:val="23"/>
        </w:rPr>
        <w:t xml:space="preserve">g </w:t>
      </w:r>
      <w:r w:rsidR="004C4B7F" w:rsidRPr="009E4989">
        <w:rPr>
          <w:rFonts w:ascii="Book Antiqua" w:hAnsi="Book Antiqua"/>
          <w:spacing w:val="2"/>
          <w:sz w:val="23"/>
          <w:szCs w:val="23"/>
        </w:rPr>
        <w:t>d</w:t>
      </w:r>
      <w:r w:rsidR="004C4B7F" w:rsidRPr="009E4989">
        <w:rPr>
          <w:rFonts w:ascii="Book Antiqua" w:hAnsi="Book Antiqua"/>
          <w:spacing w:val="1"/>
          <w:sz w:val="23"/>
          <w:szCs w:val="23"/>
        </w:rPr>
        <w:t>e</w:t>
      </w:r>
      <w:r w:rsidR="004C4B7F" w:rsidRPr="009E4989">
        <w:rPr>
          <w:rFonts w:ascii="Book Antiqua" w:hAnsi="Book Antiqua"/>
          <w:spacing w:val="-1"/>
          <w:sz w:val="23"/>
          <w:szCs w:val="23"/>
        </w:rPr>
        <w:t>a</w:t>
      </w:r>
      <w:r w:rsidR="004C4B7F" w:rsidRPr="009E4989">
        <w:rPr>
          <w:rFonts w:ascii="Book Antiqua" w:hAnsi="Book Antiqua"/>
          <w:sz w:val="23"/>
          <w:szCs w:val="23"/>
        </w:rPr>
        <w:t>th</w:t>
      </w:r>
      <w:r w:rsidR="004C4B7F" w:rsidRPr="009E4989">
        <w:rPr>
          <w:rFonts w:ascii="Book Antiqua" w:hAnsi="Book Antiqua"/>
          <w:spacing w:val="3"/>
          <w:sz w:val="23"/>
          <w:szCs w:val="23"/>
        </w:rPr>
        <w:t xml:space="preserve"> </w:t>
      </w:r>
      <w:r w:rsidR="004C4B7F" w:rsidRPr="009E4989">
        <w:rPr>
          <w:rFonts w:ascii="Book Antiqua" w:hAnsi="Book Antiqua"/>
          <w:sz w:val="23"/>
          <w:szCs w:val="23"/>
        </w:rPr>
        <w:t>or</w:t>
      </w:r>
      <w:r w:rsidR="004C4B7F" w:rsidRPr="009E4989">
        <w:rPr>
          <w:rFonts w:ascii="Book Antiqua" w:hAnsi="Book Antiqua"/>
          <w:spacing w:val="2"/>
          <w:sz w:val="23"/>
          <w:szCs w:val="23"/>
        </w:rPr>
        <w:t xml:space="preserve"> </w:t>
      </w:r>
      <w:r w:rsidR="004C4B7F" w:rsidRPr="009E4989">
        <w:rPr>
          <w:rFonts w:ascii="Book Antiqua" w:hAnsi="Book Antiqua"/>
          <w:sz w:val="23"/>
          <w:szCs w:val="23"/>
        </w:rPr>
        <w:t>imp</w:t>
      </w:r>
      <w:r w:rsidR="004C4B7F" w:rsidRPr="009E4989">
        <w:rPr>
          <w:rFonts w:ascii="Book Antiqua" w:hAnsi="Book Antiqua"/>
          <w:spacing w:val="-1"/>
          <w:sz w:val="23"/>
          <w:szCs w:val="23"/>
        </w:rPr>
        <w:t>r</w:t>
      </w:r>
      <w:r w:rsidR="004C4B7F" w:rsidRPr="009E4989">
        <w:rPr>
          <w:rFonts w:ascii="Book Antiqua" w:hAnsi="Book Antiqua"/>
          <w:sz w:val="23"/>
          <w:szCs w:val="23"/>
        </w:rPr>
        <w:t>isonm</w:t>
      </w:r>
      <w:r w:rsidR="004C4B7F" w:rsidRPr="009E4989">
        <w:rPr>
          <w:rFonts w:ascii="Book Antiqua" w:hAnsi="Book Antiqua"/>
          <w:spacing w:val="-1"/>
          <w:sz w:val="23"/>
          <w:szCs w:val="23"/>
        </w:rPr>
        <w:t>e</w:t>
      </w:r>
      <w:r w:rsidR="004C4B7F" w:rsidRPr="009E4989">
        <w:rPr>
          <w:rFonts w:ascii="Book Antiqua" w:hAnsi="Book Antiqua"/>
          <w:sz w:val="23"/>
          <w:szCs w:val="23"/>
        </w:rPr>
        <w:t>nt,</w:t>
      </w:r>
      <w:r w:rsidR="004C4B7F" w:rsidRPr="009E4989">
        <w:rPr>
          <w:rFonts w:ascii="Book Antiqua" w:hAnsi="Book Antiqua"/>
          <w:spacing w:val="3"/>
          <w:sz w:val="23"/>
          <w:szCs w:val="23"/>
        </w:rPr>
        <w:t xml:space="preserve"> </w:t>
      </w:r>
      <w:r w:rsidR="004C4B7F" w:rsidRPr="009E4989">
        <w:rPr>
          <w:rFonts w:ascii="Book Antiqua" w:hAnsi="Book Antiqua"/>
          <w:sz w:val="23"/>
          <w:szCs w:val="23"/>
        </w:rPr>
        <w:t>resulting or arising out of such personal activity, including where RELEASEES (1) are aware of the planned personal activity, or (2) provide Student guidance about how to maintain health, safety, or welfare while engaged in the personal activity (including a recommendation to not pursue it or to alter the plan), or (3) seek to keep track of Student while Student is engaged in the personal activity in order to be able to voluntarily attend to Student health and safety needs should they arise.</w:t>
      </w:r>
    </w:p>
    <w:p w14:paraId="330E48F7" w14:textId="77777777" w:rsidR="004C4B7F" w:rsidRPr="009E4989" w:rsidRDefault="004C4B7F" w:rsidP="004C4B7F">
      <w:pPr>
        <w:tabs>
          <w:tab w:val="left" w:pos="1260"/>
        </w:tabs>
        <w:spacing w:after="0" w:line="240" w:lineRule="auto"/>
        <w:jc w:val="center"/>
        <w:rPr>
          <w:rFonts w:ascii="Book Antiqua" w:hAnsi="Book Antiqua"/>
          <w:sz w:val="23"/>
          <w:szCs w:val="23"/>
        </w:rPr>
      </w:pPr>
    </w:p>
    <w:p w14:paraId="4194D5A5" w14:textId="7781CD29" w:rsidR="009D3B49" w:rsidRPr="00AC469D" w:rsidRDefault="00B909A5" w:rsidP="007A5B70">
      <w:pPr>
        <w:tabs>
          <w:tab w:val="left" w:pos="720"/>
          <w:tab w:val="left" w:pos="1260"/>
        </w:tabs>
        <w:spacing w:line="240" w:lineRule="auto"/>
        <w:ind w:firstLine="720"/>
        <w:rPr>
          <w:rFonts w:ascii="Book Antiqua" w:hAnsi="Book Antiqua"/>
          <w:b/>
          <w:sz w:val="23"/>
          <w:szCs w:val="23"/>
          <w:u w:val="single"/>
        </w:rPr>
      </w:pPr>
      <w:r>
        <w:rPr>
          <w:rFonts w:ascii="Book Antiqua" w:hAnsi="Book Antiqua"/>
          <w:b/>
          <w:sz w:val="23"/>
          <w:szCs w:val="23"/>
        </w:rPr>
        <w:t>J</w:t>
      </w:r>
      <w:r w:rsidR="00DF453E" w:rsidRPr="00AC469D">
        <w:rPr>
          <w:rFonts w:ascii="Book Antiqua" w:hAnsi="Book Antiqua"/>
          <w:b/>
          <w:sz w:val="23"/>
          <w:szCs w:val="23"/>
        </w:rPr>
        <w:t>.</w:t>
      </w:r>
      <w:r w:rsidR="003744E2" w:rsidRPr="00AC469D">
        <w:rPr>
          <w:rFonts w:ascii="Book Antiqua" w:hAnsi="Book Antiqua"/>
          <w:b/>
          <w:sz w:val="23"/>
          <w:szCs w:val="23"/>
        </w:rPr>
        <w:tab/>
      </w:r>
      <w:r w:rsidR="00DF453E" w:rsidRPr="00AC469D">
        <w:rPr>
          <w:rFonts w:ascii="Book Antiqua" w:hAnsi="Book Antiqua"/>
          <w:b/>
          <w:sz w:val="23"/>
          <w:szCs w:val="23"/>
          <w:u w:val="single"/>
        </w:rPr>
        <w:t>General Terms and Conditions</w:t>
      </w:r>
    </w:p>
    <w:p w14:paraId="05D504AB" w14:textId="46398D53" w:rsidR="00AF38C9" w:rsidRPr="009E4989" w:rsidRDefault="00AF38C9" w:rsidP="007A5B70">
      <w:pPr>
        <w:tabs>
          <w:tab w:val="left" w:pos="720"/>
          <w:tab w:val="left" w:pos="1260"/>
        </w:tabs>
        <w:spacing w:line="240" w:lineRule="auto"/>
        <w:ind w:firstLine="720"/>
        <w:jc w:val="both"/>
        <w:rPr>
          <w:rFonts w:ascii="Book Antiqua" w:hAnsi="Book Antiqua"/>
          <w:b/>
          <w:sz w:val="23"/>
          <w:szCs w:val="23"/>
        </w:rPr>
      </w:pPr>
      <w:r w:rsidRPr="009E4989">
        <w:rPr>
          <w:rFonts w:ascii="Book Antiqua" w:eastAsia="Times New Roman" w:hAnsi="Book Antiqua" w:cs="Times New Roman"/>
          <w:snapToGrid w:val="0"/>
          <w:sz w:val="23"/>
          <w:szCs w:val="23"/>
        </w:rPr>
        <w:t>As used herein</w:t>
      </w:r>
      <w:r w:rsidR="008018DD" w:rsidRPr="009E4989">
        <w:rPr>
          <w:rFonts w:ascii="Book Antiqua" w:eastAsia="Times New Roman" w:hAnsi="Book Antiqua" w:cs="Times New Roman"/>
          <w:snapToGrid w:val="0"/>
          <w:sz w:val="23"/>
          <w:szCs w:val="23"/>
        </w:rPr>
        <w:t>,</w:t>
      </w:r>
      <w:r w:rsidRPr="009E4989">
        <w:rPr>
          <w:rFonts w:ascii="Book Antiqua" w:eastAsia="Times New Roman" w:hAnsi="Book Antiqua" w:cs="Times New Roman"/>
          <w:snapToGrid w:val="0"/>
          <w:sz w:val="23"/>
          <w:szCs w:val="23"/>
        </w:rPr>
        <w:t xml:space="preserve"> Duke, Student</w:t>
      </w:r>
      <w:r w:rsidR="00435918" w:rsidRPr="009E4989">
        <w:rPr>
          <w:rFonts w:ascii="Book Antiqua" w:eastAsia="Times New Roman" w:hAnsi="Book Antiqua" w:cs="Times New Roman"/>
          <w:snapToGrid w:val="0"/>
          <w:sz w:val="23"/>
          <w:szCs w:val="23"/>
        </w:rPr>
        <w:t>,</w:t>
      </w:r>
      <w:r w:rsidRPr="009E4989">
        <w:rPr>
          <w:rFonts w:ascii="Book Antiqua" w:eastAsia="Times New Roman" w:hAnsi="Book Antiqua" w:cs="Times New Roman"/>
          <w:snapToGrid w:val="0"/>
          <w:sz w:val="23"/>
          <w:szCs w:val="23"/>
        </w:rPr>
        <w:t xml:space="preserve"> and Parent(s)</w:t>
      </w:r>
      <w:r w:rsidR="008018DD" w:rsidRPr="009E4989">
        <w:rPr>
          <w:rFonts w:ascii="Book Antiqua" w:eastAsia="Times New Roman" w:hAnsi="Book Antiqua" w:cs="Times New Roman"/>
          <w:snapToGrid w:val="0"/>
          <w:sz w:val="23"/>
          <w:szCs w:val="23"/>
        </w:rPr>
        <w:t>/Guardian(s)</w:t>
      </w:r>
      <w:r w:rsidRPr="009E4989">
        <w:rPr>
          <w:rFonts w:ascii="Book Antiqua" w:eastAsia="Times New Roman" w:hAnsi="Book Antiqua" w:cs="Times New Roman"/>
          <w:snapToGrid w:val="0"/>
          <w:sz w:val="23"/>
          <w:szCs w:val="23"/>
        </w:rPr>
        <w:t xml:space="preserve"> are </w:t>
      </w:r>
      <w:r w:rsidR="008018DD" w:rsidRPr="009E4989">
        <w:rPr>
          <w:rFonts w:ascii="Book Antiqua" w:eastAsia="Times New Roman" w:hAnsi="Book Antiqua" w:cs="Times New Roman"/>
          <w:snapToGrid w:val="0"/>
          <w:sz w:val="23"/>
          <w:szCs w:val="23"/>
        </w:rPr>
        <w:t xml:space="preserve">referred to </w:t>
      </w:r>
      <w:r w:rsidRPr="009E4989">
        <w:rPr>
          <w:rFonts w:ascii="Book Antiqua" w:eastAsia="Times New Roman" w:hAnsi="Book Antiqua" w:cs="Times New Roman"/>
          <w:snapToGrid w:val="0"/>
          <w:sz w:val="23"/>
          <w:szCs w:val="23"/>
        </w:rPr>
        <w:t>individually</w:t>
      </w:r>
      <w:r w:rsidR="008018DD" w:rsidRPr="009E4989">
        <w:rPr>
          <w:rFonts w:ascii="Book Antiqua" w:eastAsia="Times New Roman" w:hAnsi="Book Antiqua" w:cs="Times New Roman"/>
          <w:snapToGrid w:val="0"/>
          <w:sz w:val="23"/>
          <w:szCs w:val="23"/>
        </w:rPr>
        <w:t xml:space="preserve"> </w:t>
      </w:r>
      <w:r w:rsidRPr="009E4989">
        <w:rPr>
          <w:rFonts w:ascii="Book Antiqua" w:eastAsia="Times New Roman" w:hAnsi="Book Antiqua" w:cs="Times New Roman"/>
          <w:snapToGrid w:val="0"/>
          <w:sz w:val="23"/>
          <w:szCs w:val="23"/>
        </w:rPr>
        <w:t>as “</w:t>
      </w:r>
      <w:r w:rsidRPr="009E4989">
        <w:rPr>
          <w:rFonts w:ascii="Book Antiqua" w:eastAsia="Times New Roman" w:hAnsi="Book Antiqua" w:cs="Times New Roman"/>
          <w:b/>
          <w:snapToGrid w:val="0"/>
          <w:sz w:val="23"/>
          <w:szCs w:val="23"/>
        </w:rPr>
        <w:t>Party</w:t>
      </w:r>
      <w:r w:rsidRPr="009E4989">
        <w:rPr>
          <w:rFonts w:ascii="Book Antiqua" w:eastAsia="Times New Roman" w:hAnsi="Book Antiqua" w:cs="Times New Roman"/>
          <w:snapToGrid w:val="0"/>
          <w:sz w:val="23"/>
          <w:szCs w:val="23"/>
        </w:rPr>
        <w:t>” and collectively as “</w:t>
      </w:r>
      <w:r w:rsidR="00641556" w:rsidRPr="009E4989">
        <w:rPr>
          <w:rFonts w:ascii="Book Antiqua" w:eastAsia="Times New Roman" w:hAnsi="Book Antiqua" w:cs="Times New Roman"/>
          <w:b/>
          <w:snapToGrid w:val="0"/>
          <w:sz w:val="23"/>
          <w:szCs w:val="23"/>
        </w:rPr>
        <w:t>Parties</w:t>
      </w:r>
      <w:r w:rsidRPr="009E4989">
        <w:rPr>
          <w:rFonts w:ascii="Book Antiqua" w:eastAsia="Times New Roman" w:hAnsi="Book Antiqua" w:cs="Times New Roman"/>
          <w:snapToGrid w:val="0"/>
          <w:sz w:val="23"/>
          <w:szCs w:val="23"/>
        </w:rPr>
        <w:t>”</w:t>
      </w:r>
      <w:r w:rsidR="00641556" w:rsidRPr="009E4989">
        <w:rPr>
          <w:rFonts w:ascii="Book Antiqua" w:eastAsia="Times New Roman" w:hAnsi="Book Antiqua" w:cs="Times New Roman"/>
          <w:snapToGrid w:val="0"/>
          <w:sz w:val="23"/>
          <w:szCs w:val="23"/>
        </w:rPr>
        <w:t>.</w:t>
      </w:r>
      <w:r w:rsidRPr="009E4989">
        <w:rPr>
          <w:rFonts w:ascii="Book Antiqua" w:eastAsia="Times New Roman" w:hAnsi="Book Antiqua" w:cs="Times New Roman"/>
          <w:snapToGrid w:val="0"/>
          <w:sz w:val="23"/>
          <w:szCs w:val="23"/>
        </w:rPr>
        <w:t xml:space="preserve">  </w:t>
      </w:r>
    </w:p>
    <w:p w14:paraId="6F3FD6C2" w14:textId="77777777" w:rsidR="00ED1B46" w:rsidRPr="009E4989" w:rsidRDefault="009D3B49" w:rsidP="007A5B70">
      <w:pPr>
        <w:tabs>
          <w:tab w:val="left" w:pos="1260"/>
        </w:tabs>
        <w:spacing w:line="240" w:lineRule="auto"/>
        <w:ind w:firstLine="720"/>
        <w:jc w:val="both"/>
        <w:rPr>
          <w:rFonts w:ascii="Book Antiqua" w:hAnsi="Book Antiqua"/>
          <w:sz w:val="23"/>
          <w:szCs w:val="23"/>
        </w:rPr>
      </w:pPr>
      <w:r w:rsidRPr="009E4989">
        <w:rPr>
          <w:rFonts w:ascii="Book Antiqua" w:hAnsi="Book Antiqua"/>
          <w:sz w:val="23"/>
          <w:szCs w:val="23"/>
        </w:rPr>
        <w:t>1</w:t>
      </w:r>
      <w:r w:rsidR="00842052" w:rsidRPr="009E4989">
        <w:rPr>
          <w:rFonts w:ascii="Book Antiqua" w:hAnsi="Book Antiqua"/>
          <w:sz w:val="23"/>
          <w:szCs w:val="23"/>
        </w:rPr>
        <w:t>.</w:t>
      </w:r>
      <w:r w:rsidRPr="009E4989">
        <w:rPr>
          <w:rFonts w:ascii="Book Antiqua" w:hAnsi="Book Antiqua"/>
          <w:sz w:val="23"/>
          <w:szCs w:val="23"/>
        </w:rPr>
        <w:tab/>
      </w:r>
      <w:r w:rsidR="004D0321" w:rsidRPr="009E4989">
        <w:rPr>
          <w:rFonts w:ascii="Book Antiqua" w:hAnsi="Book Antiqua"/>
          <w:sz w:val="23"/>
          <w:szCs w:val="23"/>
          <w:u w:val="single"/>
        </w:rPr>
        <w:t>Entire Agreement</w:t>
      </w:r>
    </w:p>
    <w:p w14:paraId="5820D2E9" w14:textId="7F1EC968" w:rsidR="009D3B49" w:rsidRPr="009E4989" w:rsidRDefault="004D0321" w:rsidP="007A5B70">
      <w:pPr>
        <w:tabs>
          <w:tab w:val="left" w:pos="1260"/>
        </w:tabs>
        <w:spacing w:line="240" w:lineRule="auto"/>
        <w:ind w:firstLine="720"/>
        <w:jc w:val="both"/>
        <w:rPr>
          <w:rFonts w:ascii="Book Antiqua" w:hAnsi="Book Antiqua"/>
          <w:sz w:val="23"/>
          <w:szCs w:val="23"/>
        </w:rPr>
      </w:pPr>
      <w:r w:rsidRPr="009E4989">
        <w:rPr>
          <w:rFonts w:ascii="Book Antiqua" w:hAnsi="Book Antiqua"/>
          <w:sz w:val="23"/>
          <w:szCs w:val="23"/>
        </w:rPr>
        <w:t>This Agreement, including the information provided on websites linked herein, supersedes any and all agreements, either oral or written, between the Parties and contains all the covenants and agreements between the Parties with respect to the subject matter of this Agreement.  Each Party acknowledges and affirms that no representations, inducements, promises, or agreements, either oral or written have been made by any Party or anyone acting on behalf of any Party with respect to the subject matter of this Agreement; and that any agreement, promise, or representation with respect to the subject matter of this Agreement not contained in this Agreement shall not be valid or binding.</w:t>
      </w:r>
      <w:r w:rsidR="00F04C4F" w:rsidRPr="009E4989">
        <w:rPr>
          <w:rFonts w:ascii="Book Antiqua" w:hAnsi="Book Antiqua"/>
          <w:sz w:val="23"/>
          <w:szCs w:val="23"/>
        </w:rPr>
        <w:t xml:space="preserve"> </w:t>
      </w:r>
      <w:r w:rsidR="009D3B49" w:rsidRPr="009E4989">
        <w:rPr>
          <w:rFonts w:ascii="Book Antiqua" w:hAnsi="Book Antiqua"/>
          <w:sz w:val="23"/>
          <w:szCs w:val="23"/>
        </w:rPr>
        <w:t>This Agreement may only be amended by a written instrument signed by authorized representatives of the Parties.</w:t>
      </w:r>
    </w:p>
    <w:p w14:paraId="7F6B3716" w14:textId="77777777" w:rsidR="00ED1B46" w:rsidRPr="009E4989" w:rsidRDefault="009D3B49" w:rsidP="007A5B70">
      <w:pPr>
        <w:tabs>
          <w:tab w:val="left" w:pos="1260"/>
        </w:tabs>
        <w:spacing w:line="240" w:lineRule="auto"/>
        <w:ind w:firstLine="720"/>
        <w:jc w:val="both"/>
        <w:rPr>
          <w:rFonts w:ascii="Book Antiqua" w:hAnsi="Book Antiqua"/>
          <w:sz w:val="23"/>
          <w:szCs w:val="23"/>
        </w:rPr>
      </w:pPr>
      <w:r w:rsidRPr="009E4989">
        <w:rPr>
          <w:rFonts w:ascii="Book Antiqua" w:hAnsi="Book Antiqua"/>
          <w:sz w:val="23"/>
          <w:szCs w:val="23"/>
        </w:rPr>
        <w:lastRenderedPageBreak/>
        <w:t>2.</w:t>
      </w:r>
      <w:r w:rsidRPr="009E4989">
        <w:rPr>
          <w:rFonts w:ascii="Book Antiqua" w:hAnsi="Book Antiqua"/>
          <w:sz w:val="23"/>
          <w:szCs w:val="23"/>
        </w:rPr>
        <w:tab/>
      </w:r>
      <w:r w:rsidRPr="009E4989">
        <w:rPr>
          <w:rFonts w:ascii="Book Antiqua" w:hAnsi="Book Antiqua"/>
          <w:sz w:val="23"/>
          <w:szCs w:val="23"/>
          <w:u w:val="single"/>
        </w:rPr>
        <w:t>Governing Law</w:t>
      </w:r>
      <w:bookmarkStart w:id="6" w:name="_DV_M276"/>
      <w:bookmarkEnd w:id="6"/>
      <w:r w:rsidR="00F04C4F" w:rsidRPr="009E4989">
        <w:rPr>
          <w:rFonts w:ascii="Book Antiqua" w:hAnsi="Book Antiqua"/>
          <w:sz w:val="23"/>
          <w:szCs w:val="23"/>
          <w:u w:val="single"/>
        </w:rPr>
        <w:t xml:space="preserve"> and Venue</w:t>
      </w:r>
    </w:p>
    <w:p w14:paraId="7E4816B9" w14:textId="157EAD05" w:rsidR="009D3B49" w:rsidRPr="009E4989" w:rsidRDefault="009D3B49" w:rsidP="007A5B70">
      <w:pPr>
        <w:tabs>
          <w:tab w:val="left" w:pos="1260"/>
        </w:tabs>
        <w:spacing w:line="240" w:lineRule="auto"/>
        <w:ind w:firstLine="720"/>
        <w:jc w:val="both"/>
        <w:rPr>
          <w:rFonts w:ascii="Book Antiqua" w:hAnsi="Book Antiqua"/>
          <w:sz w:val="23"/>
          <w:szCs w:val="23"/>
        </w:rPr>
      </w:pPr>
      <w:r w:rsidRPr="009E4989">
        <w:rPr>
          <w:rFonts w:ascii="Book Antiqua" w:hAnsi="Book Antiqua"/>
          <w:sz w:val="23"/>
          <w:szCs w:val="23"/>
        </w:rPr>
        <w:t xml:space="preserve">This Agreement will be governed by the laws of the State of North Carolina, without regard to principles of conflict of laws.  Any action based on or arising out of this Agreement shall be brought and maintained exclusively in </w:t>
      </w:r>
      <w:r w:rsidR="00641556" w:rsidRPr="009E4989">
        <w:rPr>
          <w:rFonts w:ascii="Book Antiqua" w:hAnsi="Book Antiqua"/>
          <w:sz w:val="23"/>
          <w:szCs w:val="23"/>
        </w:rPr>
        <w:t>the</w:t>
      </w:r>
      <w:r w:rsidR="00034177" w:rsidRPr="009E4989">
        <w:rPr>
          <w:rFonts w:ascii="Book Antiqua" w:hAnsi="Book Antiqua"/>
          <w:sz w:val="23"/>
          <w:szCs w:val="23"/>
        </w:rPr>
        <w:t xml:space="preserve"> </w:t>
      </w:r>
      <w:r w:rsidR="008018DD" w:rsidRPr="009E4989">
        <w:rPr>
          <w:rFonts w:ascii="Book Antiqua" w:hAnsi="Book Antiqua"/>
          <w:sz w:val="23"/>
          <w:szCs w:val="23"/>
        </w:rPr>
        <w:t>Durham-based</w:t>
      </w:r>
      <w:r w:rsidRPr="009E4989">
        <w:rPr>
          <w:rFonts w:ascii="Book Antiqua" w:hAnsi="Book Antiqua"/>
          <w:sz w:val="23"/>
          <w:szCs w:val="23"/>
        </w:rPr>
        <w:t xml:space="preserve"> State of North Carolina </w:t>
      </w:r>
      <w:r w:rsidR="008018DD" w:rsidRPr="009E4989">
        <w:rPr>
          <w:rFonts w:ascii="Book Antiqua" w:hAnsi="Book Antiqua"/>
          <w:sz w:val="23"/>
          <w:szCs w:val="23"/>
        </w:rPr>
        <w:t>court or the Federal District Court for the Middle District of North Carolina</w:t>
      </w:r>
      <w:r w:rsidRPr="009E4989">
        <w:rPr>
          <w:rFonts w:ascii="Book Antiqua" w:hAnsi="Book Antiqua"/>
          <w:sz w:val="23"/>
          <w:szCs w:val="23"/>
        </w:rPr>
        <w:t>. Each of the Parties hereby expressly and irrevocably submits to the jurisdiction of such courts or pertinent appellate courts for the purposes of any such action and expressly and irrevocably waives, to the fullest extent permitted by law, any objection which it may have or hereafter may have to the laying of venue of any such action brought in any such court and any claim that any such action has been brought in an inconvenient forum.</w:t>
      </w:r>
    </w:p>
    <w:p w14:paraId="2B8054C4" w14:textId="2C59F182" w:rsidR="00ED1B46" w:rsidRPr="00D44276" w:rsidRDefault="004D0321" w:rsidP="00D44276">
      <w:pPr>
        <w:tabs>
          <w:tab w:val="left" w:pos="1260"/>
        </w:tabs>
        <w:spacing w:line="240" w:lineRule="auto"/>
        <w:ind w:firstLine="720"/>
        <w:jc w:val="both"/>
        <w:rPr>
          <w:rFonts w:ascii="Book Antiqua" w:hAnsi="Book Antiqua"/>
          <w:sz w:val="23"/>
          <w:szCs w:val="23"/>
        </w:rPr>
      </w:pPr>
      <w:r w:rsidRPr="009E4989">
        <w:rPr>
          <w:rFonts w:ascii="Book Antiqua" w:hAnsi="Book Antiqua"/>
          <w:sz w:val="23"/>
          <w:szCs w:val="23"/>
        </w:rPr>
        <w:t>3</w:t>
      </w:r>
      <w:r w:rsidR="00574E42" w:rsidRPr="009E4989">
        <w:rPr>
          <w:rFonts w:ascii="Book Antiqua" w:hAnsi="Book Antiqua"/>
          <w:sz w:val="23"/>
          <w:szCs w:val="23"/>
        </w:rPr>
        <w:t>.</w:t>
      </w:r>
      <w:r w:rsidR="00574E42" w:rsidRPr="009E4989">
        <w:rPr>
          <w:rFonts w:ascii="Book Antiqua" w:hAnsi="Book Antiqua"/>
          <w:sz w:val="23"/>
          <w:szCs w:val="23"/>
        </w:rPr>
        <w:tab/>
      </w:r>
      <w:r w:rsidR="001C171B" w:rsidRPr="009E4989">
        <w:rPr>
          <w:rFonts w:ascii="Book Antiqua" w:hAnsi="Book Antiqua"/>
          <w:sz w:val="23"/>
          <w:szCs w:val="23"/>
          <w:u w:val="single"/>
        </w:rPr>
        <w:t>Construction if Student is Under 18</w:t>
      </w:r>
    </w:p>
    <w:p w14:paraId="4BCDC7AF" w14:textId="0953CF39" w:rsidR="001C171B" w:rsidRPr="009E4989" w:rsidRDefault="00C25447" w:rsidP="007A5B70">
      <w:pPr>
        <w:tabs>
          <w:tab w:val="left" w:pos="1260"/>
        </w:tabs>
        <w:spacing w:line="240" w:lineRule="auto"/>
        <w:ind w:firstLine="720"/>
        <w:jc w:val="both"/>
        <w:rPr>
          <w:rFonts w:ascii="Book Antiqua" w:hAnsi="Book Antiqua"/>
          <w:sz w:val="23"/>
          <w:szCs w:val="23"/>
        </w:rPr>
      </w:pPr>
      <w:r w:rsidRPr="009E4989">
        <w:rPr>
          <w:rFonts w:ascii="Book Antiqua" w:hAnsi="Book Antiqua"/>
          <w:sz w:val="23"/>
          <w:szCs w:val="23"/>
        </w:rPr>
        <w:t>I</w:t>
      </w:r>
      <w:r w:rsidR="001C171B" w:rsidRPr="009E4989">
        <w:rPr>
          <w:rFonts w:ascii="Book Antiqua" w:hAnsi="Book Antiqua"/>
          <w:sz w:val="23"/>
          <w:szCs w:val="23"/>
        </w:rPr>
        <w:t>f Student is under 18, Parent/Guardian represents, warrants, and agrees that this Agreement shall be construed such that where the Agreement provides that Student is assuming certain obligations or responsibilities, making warranties and representations and agreeing to take certain affirmative acts, the provisions in the Agreement shall apply as if the Agreement were written to provide that Parent/Guardian is agreeing to same.</w:t>
      </w:r>
    </w:p>
    <w:p w14:paraId="3C58284C" w14:textId="49200D0F" w:rsidR="00ED1B46" w:rsidRPr="009E4989" w:rsidRDefault="00D44276" w:rsidP="007A5B70">
      <w:pPr>
        <w:tabs>
          <w:tab w:val="left" w:pos="1260"/>
        </w:tabs>
        <w:spacing w:after="0" w:line="240" w:lineRule="auto"/>
        <w:ind w:firstLine="720"/>
        <w:jc w:val="both"/>
        <w:rPr>
          <w:rFonts w:ascii="Book Antiqua" w:hAnsi="Book Antiqua"/>
          <w:sz w:val="23"/>
          <w:szCs w:val="23"/>
          <w:u w:val="single"/>
        </w:rPr>
      </w:pPr>
      <w:r>
        <w:rPr>
          <w:rFonts w:ascii="Book Antiqua" w:hAnsi="Book Antiqua"/>
          <w:sz w:val="23"/>
          <w:szCs w:val="23"/>
        </w:rPr>
        <w:t>4</w:t>
      </w:r>
      <w:r w:rsidR="009D3B49" w:rsidRPr="009E4989">
        <w:rPr>
          <w:rFonts w:ascii="Book Antiqua" w:hAnsi="Book Antiqua"/>
          <w:sz w:val="23"/>
          <w:szCs w:val="23"/>
        </w:rPr>
        <w:t>.</w:t>
      </w:r>
      <w:r w:rsidR="009D3B49" w:rsidRPr="009E4989">
        <w:rPr>
          <w:rFonts w:ascii="Book Antiqua" w:hAnsi="Book Antiqua"/>
          <w:sz w:val="23"/>
          <w:szCs w:val="23"/>
        </w:rPr>
        <w:tab/>
      </w:r>
      <w:r w:rsidR="009D3B49" w:rsidRPr="009E4989">
        <w:rPr>
          <w:rFonts w:ascii="Book Antiqua" w:hAnsi="Book Antiqua"/>
          <w:sz w:val="23"/>
          <w:szCs w:val="23"/>
          <w:u w:val="single"/>
        </w:rPr>
        <w:t>Interpretation</w:t>
      </w:r>
    </w:p>
    <w:p w14:paraId="26E6B129" w14:textId="77777777" w:rsidR="00ED1B46" w:rsidRPr="009E4989" w:rsidRDefault="00ED1B46" w:rsidP="007A5B70">
      <w:pPr>
        <w:tabs>
          <w:tab w:val="left" w:pos="1260"/>
        </w:tabs>
        <w:spacing w:after="0" w:line="240" w:lineRule="auto"/>
        <w:ind w:firstLine="720"/>
        <w:jc w:val="both"/>
        <w:rPr>
          <w:rFonts w:ascii="Book Antiqua" w:hAnsi="Book Antiqua"/>
          <w:sz w:val="23"/>
          <w:szCs w:val="23"/>
        </w:rPr>
      </w:pPr>
    </w:p>
    <w:p w14:paraId="4BDEF835" w14:textId="6E254576" w:rsidR="009D3B49" w:rsidRPr="009E4989" w:rsidRDefault="009D3B49" w:rsidP="007A5B70">
      <w:pPr>
        <w:tabs>
          <w:tab w:val="left" w:pos="1260"/>
        </w:tabs>
        <w:spacing w:after="0" w:line="240" w:lineRule="auto"/>
        <w:ind w:firstLine="720"/>
        <w:jc w:val="both"/>
        <w:rPr>
          <w:rFonts w:ascii="Book Antiqua" w:hAnsi="Book Antiqua"/>
          <w:sz w:val="23"/>
          <w:szCs w:val="23"/>
        </w:rPr>
      </w:pPr>
      <w:r w:rsidRPr="009E4989">
        <w:rPr>
          <w:rFonts w:ascii="Book Antiqua" w:hAnsi="Book Antiqua"/>
          <w:sz w:val="23"/>
          <w:szCs w:val="23"/>
        </w:rPr>
        <w:t xml:space="preserve">All headings used herein are used for convenience only and shall not be used to construe or interpret this Agreement.  All exhibits to this Agreement are incorporated herein by reference. All references in this Agreement to clauses shall, unless otherwise provided, refer to clauses hereof.  If any provision or portion of this Agreement is </w:t>
      </w:r>
      <w:r w:rsidR="003A5D5D" w:rsidRPr="009E4989">
        <w:rPr>
          <w:rFonts w:ascii="Book Antiqua" w:hAnsi="Book Antiqua"/>
          <w:sz w:val="23"/>
          <w:szCs w:val="23"/>
        </w:rPr>
        <w:t>determined by</w:t>
      </w:r>
      <w:r w:rsidRPr="009E4989">
        <w:rPr>
          <w:rFonts w:ascii="Book Antiqua" w:hAnsi="Book Antiqua"/>
          <w:sz w:val="23"/>
          <w:szCs w:val="23"/>
        </w:rPr>
        <w:t xml:space="preserve"> </w:t>
      </w:r>
      <w:r w:rsidR="001C171B" w:rsidRPr="009E4989">
        <w:rPr>
          <w:rFonts w:ascii="Book Antiqua" w:hAnsi="Book Antiqua"/>
          <w:sz w:val="23"/>
          <w:szCs w:val="23"/>
        </w:rPr>
        <w:t xml:space="preserve">a </w:t>
      </w:r>
      <w:r w:rsidRPr="009E4989">
        <w:rPr>
          <w:rFonts w:ascii="Book Antiqua" w:hAnsi="Book Antiqua"/>
          <w:sz w:val="23"/>
          <w:szCs w:val="23"/>
        </w:rPr>
        <w:t>court of competent jurisdiction to be invalid or unenforceable, such provision or portion shall be amended and reformed to the minimum extent necessary to be valid and enforceable while most closely approximating the intent and economic effect of the original provision or portion (or if such amendment and reform be not possible, then such provision or portion shall be stricken), and in any case the remainder of this Agreement will continue in full force and effect without amendment.</w:t>
      </w:r>
    </w:p>
    <w:p w14:paraId="3EE9C581" w14:textId="77777777" w:rsidR="00AF1F23" w:rsidRPr="009E4989" w:rsidRDefault="00AF1F23" w:rsidP="007A5B70">
      <w:pPr>
        <w:spacing w:after="0" w:line="240" w:lineRule="auto"/>
        <w:jc w:val="both"/>
        <w:rPr>
          <w:rFonts w:ascii="Book Antiqua" w:eastAsia="Cambria" w:hAnsi="Book Antiqua"/>
          <w:sz w:val="23"/>
          <w:szCs w:val="23"/>
        </w:rPr>
      </w:pPr>
    </w:p>
    <w:p w14:paraId="7EB2EA41" w14:textId="77777777" w:rsidR="00EB3226" w:rsidRPr="009E4989" w:rsidRDefault="00EB3226" w:rsidP="00EB3226">
      <w:pPr>
        <w:tabs>
          <w:tab w:val="left" w:pos="1260"/>
        </w:tabs>
        <w:spacing w:after="0" w:line="240" w:lineRule="auto"/>
        <w:jc w:val="center"/>
        <w:rPr>
          <w:rFonts w:ascii="Book Antiqua" w:hAnsi="Book Antiqua"/>
          <w:sz w:val="23"/>
          <w:szCs w:val="23"/>
        </w:rPr>
      </w:pPr>
      <w:r w:rsidRPr="009E4989">
        <w:rPr>
          <w:rFonts w:ascii="Book Antiqua" w:hAnsi="Book Antiqua"/>
          <w:sz w:val="23"/>
          <w:szCs w:val="23"/>
        </w:rPr>
        <w:t>*****</w:t>
      </w:r>
    </w:p>
    <w:p w14:paraId="3174664B" w14:textId="57CD40F0" w:rsidR="007A5B70" w:rsidRPr="009E4989" w:rsidRDefault="007A5B70" w:rsidP="007A5B70">
      <w:pPr>
        <w:tabs>
          <w:tab w:val="left" w:pos="1260"/>
        </w:tabs>
        <w:spacing w:after="0" w:line="240" w:lineRule="auto"/>
        <w:ind w:firstLine="720"/>
        <w:jc w:val="both"/>
        <w:rPr>
          <w:rFonts w:ascii="Book Antiqua" w:hAnsi="Book Antiqua"/>
          <w:sz w:val="23"/>
          <w:szCs w:val="23"/>
        </w:rPr>
      </w:pPr>
    </w:p>
    <w:p w14:paraId="59851832" w14:textId="74886CFA" w:rsidR="007A5B70" w:rsidRPr="009E4989" w:rsidRDefault="007A5B70" w:rsidP="007A5B70">
      <w:pPr>
        <w:tabs>
          <w:tab w:val="left" w:pos="1260"/>
        </w:tabs>
        <w:spacing w:after="0" w:line="240" w:lineRule="auto"/>
        <w:jc w:val="both"/>
        <w:rPr>
          <w:rFonts w:ascii="Book Antiqua" w:hAnsi="Book Antiqua"/>
          <w:b/>
          <w:sz w:val="23"/>
          <w:szCs w:val="23"/>
        </w:rPr>
      </w:pPr>
      <w:r w:rsidRPr="009E4989">
        <w:rPr>
          <w:rFonts w:ascii="Book Antiqua" w:hAnsi="Book Antiqua"/>
          <w:b/>
          <w:sz w:val="23"/>
          <w:szCs w:val="23"/>
          <w:u w:val="single"/>
        </w:rPr>
        <w:t>SIGNATURES</w:t>
      </w:r>
    </w:p>
    <w:p w14:paraId="54A8CBBF" w14:textId="77777777" w:rsidR="007A5B70" w:rsidRPr="009E4989" w:rsidRDefault="007A5B70" w:rsidP="007A5B70">
      <w:pPr>
        <w:spacing w:line="240" w:lineRule="auto"/>
        <w:jc w:val="both"/>
        <w:rPr>
          <w:rFonts w:ascii="Book Antiqua" w:eastAsia="Cambria" w:hAnsi="Book Antiqua"/>
          <w:sz w:val="23"/>
          <w:szCs w:val="23"/>
        </w:rPr>
      </w:pPr>
    </w:p>
    <w:p w14:paraId="0B077CA8" w14:textId="4AAFC86D" w:rsidR="00EA41F3" w:rsidRPr="009E4989" w:rsidRDefault="00216255" w:rsidP="007A5B70">
      <w:pPr>
        <w:spacing w:line="240" w:lineRule="auto"/>
        <w:jc w:val="both"/>
        <w:rPr>
          <w:rFonts w:ascii="Book Antiqua" w:eastAsia="Cambria" w:hAnsi="Book Antiqua"/>
          <w:sz w:val="23"/>
          <w:szCs w:val="23"/>
        </w:rPr>
      </w:pPr>
      <w:r w:rsidRPr="009E4989">
        <w:rPr>
          <w:rFonts w:ascii="Book Antiqua" w:eastAsia="Cambria" w:hAnsi="Book Antiqua"/>
          <w:sz w:val="23"/>
          <w:szCs w:val="23"/>
        </w:rPr>
        <w:t xml:space="preserve">STUDENT </w:t>
      </w:r>
      <w:r w:rsidR="00EA41F3" w:rsidRPr="009E4989">
        <w:rPr>
          <w:rFonts w:ascii="Book Antiqua" w:eastAsia="Cambria" w:hAnsi="Book Antiqua"/>
          <w:sz w:val="23"/>
          <w:szCs w:val="23"/>
        </w:rPr>
        <w:t>NAME: ________________________________________________________________</w:t>
      </w:r>
    </w:p>
    <w:p w14:paraId="3945F1CA" w14:textId="3A38A26C" w:rsidR="00EA41F3" w:rsidRPr="009E4989" w:rsidRDefault="00EA41F3" w:rsidP="007A5B70">
      <w:pPr>
        <w:spacing w:line="240" w:lineRule="auto"/>
        <w:jc w:val="both"/>
        <w:rPr>
          <w:rFonts w:ascii="Book Antiqua" w:eastAsia="Cambria" w:hAnsi="Book Antiqua"/>
          <w:sz w:val="23"/>
          <w:szCs w:val="23"/>
        </w:rPr>
      </w:pPr>
      <w:r w:rsidRPr="009E4989">
        <w:rPr>
          <w:rFonts w:ascii="Book Antiqua" w:eastAsia="Cambria" w:hAnsi="Book Antiqua"/>
          <w:sz w:val="23"/>
          <w:szCs w:val="23"/>
        </w:rPr>
        <w:t>STUDENT SIGNATURE: ___________________________</w:t>
      </w:r>
      <w:r w:rsidR="00530FDE" w:rsidRPr="009E4989">
        <w:rPr>
          <w:rFonts w:ascii="Book Antiqua" w:eastAsia="Cambria" w:hAnsi="Book Antiqua"/>
          <w:sz w:val="23"/>
          <w:szCs w:val="23"/>
        </w:rPr>
        <w:t>_______________________________</w:t>
      </w:r>
    </w:p>
    <w:p w14:paraId="4B59AFC8" w14:textId="77777777" w:rsidR="00EA41F3" w:rsidRPr="009E4989" w:rsidRDefault="00EA41F3" w:rsidP="007A5B70">
      <w:pPr>
        <w:spacing w:line="240" w:lineRule="auto"/>
        <w:jc w:val="both"/>
        <w:rPr>
          <w:rFonts w:ascii="Book Antiqua" w:eastAsia="Cambria" w:hAnsi="Book Antiqua"/>
          <w:sz w:val="23"/>
          <w:szCs w:val="23"/>
        </w:rPr>
      </w:pPr>
      <w:r w:rsidRPr="009E4989">
        <w:rPr>
          <w:rFonts w:ascii="Book Antiqua" w:eastAsia="Cambria" w:hAnsi="Book Antiqua"/>
          <w:sz w:val="23"/>
          <w:szCs w:val="23"/>
        </w:rPr>
        <w:t>DATE: __________________</w:t>
      </w:r>
    </w:p>
    <w:p w14:paraId="2EE62124" w14:textId="77777777" w:rsidR="00F64D83" w:rsidRPr="009E4989" w:rsidRDefault="00F64D83" w:rsidP="007A5B70">
      <w:pPr>
        <w:spacing w:line="240" w:lineRule="auto"/>
        <w:jc w:val="both"/>
        <w:rPr>
          <w:rFonts w:ascii="Book Antiqua" w:eastAsia="Cambria" w:hAnsi="Book Antiqua"/>
          <w:b/>
          <w:sz w:val="23"/>
          <w:szCs w:val="23"/>
        </w:rPr>
      </w:pPr>
      <w:r w:rsidRPr="009E4989">
        <w:rPr>
          <w:rFonts w:ascii="Book Antiqua" w:eastAsia="Cambria" w:hAnsi="Book Antiqua"/>
          <w:b/>
          <w:sz w:val="23"/>
          <w:szCs w:val="23"/>
        </w:rPr>
        <w:t>I hereby warrant I am the legal parent of Student or legal guardian of Student with authority to act as the primary caretaker of Student and to make major decisions in Student’s life.</w:t>
      </w:r>
    </w:p>
    <w:p w14:paraId="4D921D0C" w14:textId="61F419F3" w:rsidR="00F64D83" w:rsidRPr="009E4989" w:rsidRDefault="00F64D83" w:rsidP="007A5B70">
      <w:pPr>
        <w:spacing w:line="240" w:lineRule="auto"/>
        <w:jc w:val="both"/>
        <w:rPr>
          <w:rFonts w:ascii="Book Antiqua" w:eastAsia="Cambria" w:hAnsi="Book Antiqua"/>
          <w:b/>
          <w:sz w:val="23"/>
          <w:szCs w:val="23"/>
        </w:rPr>
      </w:pPr>
      <w:r w:rsidRPr="009E4989">
        <w:rPr>
          <w:rFonts w:ascii="Book Antiqua" w:eastAsia="Cambria" w:hAnsi="Book Antiqua"/>
          <w:sz w:val="23"/>
          <w:szCs w:val="23"/>
        </w:rPr>
        <w:t>PARENT/GUARDIAN NAME:</w:t>
      </w:r>
      <w:r w:rsidRPr="009E4989">
        <w:rPr>
          <w:rFonts w:ascii="Book Antiqua" w:eastAsia="Cambria" w:hAnsi="Book Antiqua"/>
          <w:b/>
          <w:sz w:val="23"/>
          <w:szCs w:val="23"/>
        </w:rPr>
        <w:t xml:space="preserve"> ________________________</w:t>
      </w:r>
      <w:r w:rsidR="00530FDE" w:rsidRPr="009E4989">
        <w:rPr>
          <w:rFonts w:ascii="Book Antiqua" w:eastAsia="Cambria" w:hAnsi="Book Antiqua"/>
          <w:b/>
          <w:sz w:val="23"/>
          <w:szCs w:val="23"/>
        </w:rPr>
        <w:t>____________________________</w:t>
      </w:r>
    </w:p>
    <w:p w14:paraId="79712D52" w14:textId="75549F34" w:rsidR="00F64D83" w:rsidRPr="009E4989" w:rsidRDefault="00F64D83" w:rsidP="007A5B70">
      <w:pPr>
        <w:spacing w:line="240" w:lineRule="auto"/>
        <w:jc w:val="both"/>
        <w:rPr>
          <w:rFonts w:ascii="Book Antiqua" w:eastAsia="Cambria" w:hAnsi="Book Antiqua"/>
          <w:b/>
          <w:sz w:val="23"/>
          <w:szCs w:val="23"/>
        </w:rPr>
      </w:pPr>
      <w:r w:rsidRPr="009E4989">
        <w:rPr>
          <w:rFonts w:ascii="Book Antiqua" w:eastAsia="Cambria" w:hAnsi="Book Antiqua"/>
          <w:sz w:val="23"/>
          <w:szCs w:val="23"/>
        </w:rPr>
        <w:lastRenderedPageBreak/>
        <w:t>PARENT/GUARDIAN SIGNATURE:</w:t>
      </w:r>
      <w:r w:rsidRPr="009E4989">
        <w:rPr>
          <w:rFonts w:ascii="Book Antiqua" w:eastAsia="Cambria" w:hAnsi="Book Antiqua"/>
          <w:b/>
          <w:sz w:val="23"/>
          <w:szCs w:val="23"/>
        </w:rPr>
        <w:t xml:space="preserve"> __________________</w:t>
      </w:r>
      <w:r w:rsidR="00530FDE" w:rsidRPr="009E4989">
        <w:rPr>
          <w:rFonts w:ascii="Book Antiqua" w:eastAsia="Cambria" w:hAnsi="Book Antiqua"/>
          <w:b/>
          <w:sz w:val="23"/>
          <w:szCs w:val="23"/>
        </w:rPr>
        <w:t>_____________________________</w:t>
      </w:r>
    </w:p>
    <w:p w14:paraId="3A652D0D" w14:textId="4DFC7D45" w:rsidR="00EA41F3" w:rsidRPr="009E4989" w:rsidRDefault="00F64D83" w:rsidP="0096598E">
      <w:pPr>
        <w:spacing w:line="240" w:lineRule="auto"/>
        <w:rPr>
          <w:rFonts w:ascii="Book Antiqua" w:hAnsi="Book Antiqua"/>
          <w:sz w:val="23"/>
          <w:szCs w:val="23"/>
        </w:rPr>
      </w:pPr>
      <w:r w:rsidRPr="009E4989">
        <w:rPr>
          <w:rFonts w:ascii="Book Antiqua" w:eastAsia="Cambria" w:hAnsi="Book Antiqua"/>
          <w:sz w:val="23"/>
          <w:szCs w:val="23"/>
        </w:rPr>
        <w:t>DATE:</w:t>
      </w:r>
      <w:r w:rsidRPr="009E4989">
        <w:rPr>
          <w:rFonts w:ascii="Book Antiqua" w:eastAsia="Cambria" w:hAnsi="Book Antiqua"/>
          <w:b/>
          <w:sz w:val="23"/>
          <w:szCs w:val="23"/>
        </w:rPr>
        <w:t xml:space="preserve"> __________________</w:t>
      </w:r>
    </w:p>
    <w:sectPr w:rsidR="00EA41F3" w:rsidRPr="009E4989" w:rsidSect="00AA2710">
      <w:footerReference w:type="default" r:id="rId20"/>
      <w:headerReference w:type="first" r:id="rId21"/>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B14F" w14:textId="77777777" w:rsidR="003C32C1" w:rsidRDefault="003C32C1" w:rsidP="0041491E">
      <w:pPr>
        <w:spacing w:after="0" w:line="240" w:lineRule="auto"/>
      </w:pPr>
      <w:r>
        <w:separator/>
      </w:r>
    </w:p>
  </w:endnote>
  <w:endnote w:type="continuationSeparator" w:id="0">
    <w:p w14:paraId="77F530B5" w14:textId="77777777" w:rsidR="003C32C1" w:rsidRDefault="003C32C1" w:rsidP="0041491E">
      <w:pPr>
        <w:spacing w:after="0" w:line="240" w:lineRule="auto"/>
      </w:pPr>
      <w:r>
        <w:continuationSeparator/>
      </w:r>
    </w:p>
  </w:endnote>
  <w:endnote w:type="continuationNotice" w:id="1">
    <w:p w14:paraId="6FADCEA1" w14:textId="77777777" w:rsidR="003C32C1" w:rsidRDefault="003C32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10AA" w14:textId="2E89D5AF" w:rsidR="007530B7" w:rsidRPr="002D5741" w:rsidRDefault="002A0C22">
    <w:pPr>
      <w:pStyle w:val="Footer"/>
      <w:rPr>
        <w:rFonts w:ascii="Cambria" w:hAnsi="Cambria"/>
        <w:sz w:val="18"/>
        <w:szCs w:val="18"/>
      </w:rPr>
    </w:pPr>
    <w:r>
      <w:rPr>
        <w:rFonts w:ascii="Cambria" w:hAnsi="Cambria"/>
        <w:sz w:val="18"/>
        <w:szCs w:val="18"/>
      </w:rPr>
      <w:t>2022</w:t>
    </w:r>
    <w:r w:rsidR="00B1594E" w:rsidRPr="00D40DE2">
      <w:rPr>
        <w:rFonts w:ascii="Cambria" w:hAnsi="Cambria"/>
        <w:sz w:val="18"/>
        <w:szCs w:val="18"/>
      </w:rPr>
      <w:t xml:space="preserve"> </w:t>
    </w:r>
    <w:r w:rsidR="00C859F9">
      <w:rPr>
        <w:rFonts w:ascii="Cambria" w:hAnsi="Cambria"/>
        <w:sz w:val="18"/>
        <w:szCs w:val="18"/>
      </w:rPr>
      <w:t>DukeEngage</w:t>
    </w:r>
    <w:r w:rsidR="007530B7" w:rsidRPr="00D40DE2">
      <w:rPr>
        <w:rFonts w:ascii="Cambria" w:hAnsi="Cambria"/>
        <w:sz w:val="18"/>
        <w:szCs w:val="18"/>
      </w:rPr>
      <w:t xml:space="preserve"> Participation Agreement</w:t>
    </w:r>
    <w:r w:rsidR="00BB4629">
      <w:rPr>
        <w:rFonts w:ascii="Cambria" w:hAnsi="Cambria"/>
        <w:sz w:val="18"/>
        <w:szCs w:val="18"/>
      </w:rPr>
      <w:t xml:space="preserve"> - </w:t>
    </w:r>
    <w:r w:rsidR="00BB4629" w:rsidRPr="00113AA0">
      <w:rPr>
        <w:rFonts w:ascii="Cambria" w:hAnsi="Cambria"/>
        <w:sz w:val="18"/>
        <w:szCs w:val="18"/>
      </w:rPr>
      <w:t xml:space="preserve">Effective Date: </w:t>
    </w:r>
    <w:r w:rsidR="00C859F9">
      <w:rPr>
        <w:rFonts w:ascii="Cambria" w:hAnsi="Cambria"/>
        <w:sz w:val="18"/>
        <w:szCs w:val="18"/>
      </w:rPr>
      <w:t>February 1</w:t>
    </w:r>
    <w:r w:rsidR="001103FD">
      <w:rPr>
        <w:rFonts w:ascii="Cambria" w:hAnsi="Cambria"/>
        <w:sz w:val="18"/>
        <w:szCs w:val="18"/>
      </w:rPr>
      <w:t>, 202</w:t>
    </w:r>
    <w:r w:rsidR="00C859F9">
      <w:rPr>
        <w:rFonts w:ascii="Cambria" w:hAnsi="Cambria"/>
        <w:sz w:val="18"/>
        <w:szCs w:val="18"/>
      </w:rPr>
      <w:t>2</w:t>
    </w:r>
  </w:p>
  <w:p w14:paraId="7CFC0DF0" w14:textId="1290CD1F" w:rsidR="007530B7" w:rsidRPr="000105A2" w:rsidRDefault="00D05166" w:rsidP="00D05166">
    <w:pPr>
      <w:pStyle w:val="Footer"/>
      <w:rPr>
        <w:rFonts w:ascii="Cambria" w:hAnsi="Cambria"/>
        <w:sz w:val="18"/>
        <w:szCs w:val="18"/>
      </w:rPr>
    </w:pPr>
    <w:r w:rsidRPr="002D5741">
      <w:rPr>
        <w:rFonts w:ascii="Cambria" w:hAnsi="Cambria"/>
        <w:sz w:val="18"/>
        <w:szCs w:val="18"/>
      </w:rPr>
      <w:t xml:space="preserve">Page </w:t>
    </w:r>
    <w:r w:rsidRPr="002D5741">
      <w:rPr>
        <w:rFonts w:ascii="Cambria" w:hAnsi="Cambria"/>
        <w:b/>
        <w:bCs/>
        <w:sz w:val="18"/>
        <w:szCs w:val="18"/>
      </w:rPr>
      <w:fldChar w:fldCharType="begin"/>
    </w:r>
    <w:r w:rsidRPr="002D5741">
      <w:rPr>
        <w:rFonts w:ascii="Cambria" w:hAnsi="Cambria"/>
        <w:b/>
        <w:bCs/>
        <w:sz w:val="18"/>
        <w:szCs w:val="18"/>
      </w:rPr>
      <w:instrText xml:space="preserve"> PAGE  \* Arabic  \* MERGEFORMAT </w:instrText>
    </w:r>
    <w:r w:rsidRPr="002D5741">
      <w:rPr>
        <w:rFonts w:ascii="Cambria" w:hAnsi="Cambria"/>
        <w:b/>
        <w:bCs/>
        <w:sz w:val="18"/>
        <w:szCs w:val="18"/>
      </w:rPr>
      <w:fldChar w:fldCharType="separate"/>
    </w:r>
    <w:r w:rsidR="0005474C">
      <w:rPr>
        <w:rFonts w:ascii="Cambria" w:hAnsi="Cambria"/>
        <w:b/>
        <w:bCs/>
        <w:noProof/>
        <w:sz w:val="18"/>
        <w:szCs w:val="18"/>
      </w:rPr>
      <w:t>13</w:t>
    </w:r>
    <w:r w:rsidRPr="002D5741">
      <w:rPr>
        <w:rFonts w:ascii="Cambria" w:hAnsi="Cambria"/>
        <w:b/>
        <w:bCs/>
        <w:sz w:val="18"/>
        <w:szCs w:val="18"/>
      </w:rPr>
      <w:fldChar w:fldCharType="end"/>
    </w:r>
    <w:r w:rsidRPr="002D5741">
      <w:rPr>
        <w:rFonts w:ascii="Cambria" w:hAnsi="Cambria"/>
        <w:sz w:val="18"/>
        <w:szCs w:val="18"/>
      </w:rPr>
      <w:t xml:space="preserve"> of </w:t>
    </w:r>
    <w:r w:rsidRPr="002D5741">
      <w:rPr>
        <w:rFonts w:ascii="Cambria" w:hAnsi="Cambria"/>
        <w:b/>
        <w:bCs/>
        <w:sz w:val="18"/>
        <w:szCs w:val="18"/>
      </w:rPr>
      <w:fldChar w:fldCharType="begin"/>
    </w:r>
    <w:r w:rsidRPr="002D5741">
      <w:rPr>
        <w:rFonts w:ascii="Cambria" w:hAnsi="Cambria"/>
        <w:b/>
        <w:bCs/>
        <w:sz w:val="18"/>
        <w:szCs w:val="18"/>
      </w:rPr>
      <w:instrText xml:space="preserve"> NUMPAGES  \* Arabic  \* MERGEFORMAT </w:instrText>
    </w:r>
    <w:r w:rsidRPr="002D5741">
      <w:rPr>
        <w:rFonts w:ascii="Cambria" w:hAnsi="Cambria"/>
        <w:b/>
        <w:bCs/>
        <w:sz w:val="18"/>
        <w:szCs w:val="18"/>
      </w:rPr>
      <w:fldChar w:fldCharType="separate"/>
    </w:r>
    <w:r w:rsidR="0005474C">
      <w:rPr>
        <w:rFonts w:ascii="Cambria" w:hAnsi="Cambria"/>
        <w:b/>
        <w:bCs/>
        <w:noProof/>
        <w:sz w:val="18"/>
        <w:szCs w:val="18"/>
      </w:rPr>
      <w:t>13</w:t>
    </w:r>
    <w:r w:rsidRPr="002D5741">
      <w:rPr>
        <w:rFonts w:ascii="Cambria" w:hAnsi="Cambri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60D84" w14:textId="77777777" w:rsidR="003C32C1" w:rsidRDefault="003C32C1" w:rsidP="0041491E">
      <w:pPr>
        <w:spacing w:after="0" w:line="240" w:lineRule="auto"/>
      </w:pPr>
      <w:r>
        <w:separator/>
      </w:r>
    </w:p>
  </w:footnote>
  <w:footnote w:type="continuationSeparator" w:id="0">
    <w:p w14:paraId="2D7F911A" w14:textId="77777777" w:rsidR="003C32C1" w:rsidRDefault="003C32C1" w:rsidP="0041491E">
      <w:pPr>
        <w:spacing w:after="0" w:line="240" w:lineRule="auto"/>
      </w:pPr>
      <w:r>
        <w:continuationSeparator/>
      </w:r>
    </w:p>
  </w:footnote>
  <w:footnote w:type="continuationNotice" w:id="1">
    <w:p w14:paraId="7F3386ED" w14:textId="77777777" w:rsidR="003C32C1" w:rsidRDefault="003C32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BE55" w14:textId="7977A2D8" w:rsidR="00A828C3" w:rsidRDefault="00A828C3" w:rsidP="00A828C3">
    <w:pPr>
      <w:pStyle w:val="Header"/>
      <w:tabs>
        <w:tab w:val="clear" w:pos="4680"/>
        <w:tab w:val="clear" w:pos="9360"/>
        <w:tab w:val="left" w:pos="71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224"/>
    <w:multiLevelType w:val="hybridMultilevel"/>
    <w:tmpl w:val="0F50D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45119"/>
    <w:multiLevelType w:val="multilevel"/>
    <w:tmpl w:val="00CAC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BE2453"/>
    <w:multiLevelType w:val="hybridMultilevel"/>
    <w:tmpl w:val="78DE5A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DAF4900"/>
    <w:multiLevelType w:val="hybridMultilevel"/>
    <w:tmpl w:val="A6C0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B7A80"/>
    <w:multiLevelType w:val="hybridMultilevel"/>
    <w:tmpl w:val="21C86438"/>
    <w:lvl w:ilvl="0" w:tplc="8DFCA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394873"/>
    <w:multiLevelType w:val="hybridMultilevel"/>
    <w:tmpl w:val="C7CA345C"/>
    <w:lvl w:ilvl="0" w:tplc="0409000F">
      <w:start w:val="1"/>
      <w:numFmt w:val="decimal"/>
      <w:lvlText w:val="%1."/>
      <w:lvlJc w:val="left"/>
      <w:pPr>
        <w:ind w:left="16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5D4800"/>
    <w:multiLevelType w:val="hybridMultilevel"/>
    <w:tmpl w:val="A88EC1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DE731D"/>
    <w:multiLevelType w:val="hybridMultilevel"/>
    <w:tmpl w:val="DE38C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994616"/>
    <w:multiLevelType w:val="hybridMultilevel"/>
    <w:tmpl w:val="EFCAB89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CB43ACD"/>
    <w:multiLevelType w:val="hybridMultilevel"/>
    <w:tmpl w:val="F94EE79A"/>
    <w:lvl w:ilvl="0" w:tplc="EC2E3196">
      <w:start w:val="1"/>
      <w:numFmt w:val="bullet"/>
      <w:lvlText w:val="•"/>
      <w:lvlJc w:val="left"/>
      <w:pPr>
        <w:ind w:left="1260" w:hanging="540"/>
      </w:pPr>
      <w:rPr>
        <w:rFonts w:ascii="Book Antiqua" w:eastAsiaTheme="majorEastAsia" w:hAnsi="Book Antiqu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B509D"/>
    <w:multiLevelType w:val="hybridMultilevel"/>
    <w:tmpl w:val="DB7EF922"/>
    <w:lvl w:ilvl="0" w:tplc="EC2E3196">
      <w:start w:val="1"/>
      <w:numFmt w:val="bullet"/>
      <w:lvlText w:val="•"/>
      <w:lvlJc w:val="left"/>
      <w:pPr>
        <w:ind w:left="1260" w:hanging="540"/>
      </w:pPr>
      <w:rPr>
        <w:rFonts w:ascii="Book Antiqua" w:eastAsiaTheme="majorEastAsia" w:hAnsi="Book Antiqu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132CF"/>
    <w:multiLevelType w:val="hybridMultilevel"/>
    <w:tmpl w:val="551C9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DA05EA"/>
    <w:multiLevelType w:val="hybridMultilevel"/>
    <w:tmpl w:val="3674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40047"/>
    <w:multiLevelType w:val="hybridMultilevel"/>
    <w:tmpl w:val="8ED0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12"/>
  </w:num>
  <w:num w:numId="8">
    <w:abstractNumId w:val="10"/>
  </w:num>
  <w:num w:numId="9">
    <w:abstractNumId w:val="9"/>
  </w:num>
  <w:num w:numId="10">
    <w:abstractNumId w:val="0"/>
  </w:num>
  <w:num w:numId="11">
    <w:abstractNumId w:val="13"/>
  </w:num>
  <w:num w:numId="12">
    <w:abstractNumId w:val="7"/>
  </w:num>
  <w:num w:numId="13">
    <w:abstractNumId w:val="5"/>
  </w:num>
  <w:num w:numId="14">
    <w:abstractNumId w:val="6"/>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BB"/>
    <w:rsid w:val="00001EEC"/>
    <w:rsid w:val="00002E09"/>
    <w:rsid w:val="000105A2"/>
    <w:rsid w:val="00014859"/>
    <w:rsid w:val="0002173B"/>
    <w:rsid w:val="000224B2"/>
    <w:rsid w:val="00030457"/>
    <w:rsid w:val="00031960"/>
    <w:rsid w:val="00034177"/>
    <w:rsid w:val="000371FA"/>
    <w:rsid w:val="000432AF"/>
    <w:rsid w:val="00051211"/>
    <w:rsid w:val="000517D2"/>
    <w:rsid w:val="0005252E"/>
    <w:rsid w:val="0005474C"/>
    <w:rsid w:val="000711E7"/>
    <w:rsid w:val="0007340F"/>
    <w:rsid w:val="00074358"/>
    <w:rsid w:val="00076107"/>
    <w:rsid w:val="00091D3C"/>
    <w:rsid w:val="000925AE"/>
    <w:rsid w:val="00092D62"/>
    <w:rsid w:val="00093201"/>
    <w:rsid w:val="00096022"/>
    <w:rsid w:val="0009734B"/>
    <w:rsid w:val="000A0C51"/>
    <w:rsid w:val="000A41A1"/>
    <w:rsid w:val="000A460E"/>
    <w:rsid w:val="000A54C9"/>
    <w:rsid w:val="000B37E0"/>
    <w:rsid w:val="000B4664"/>
    <w:rsid w:val="000C36CC"/>
    <w:rsid w:val="000C4479"/>
    <w:rsid w:val="000C5910"/>
    <w:rsid w:val="000C6F9F"/>
    <w:rsid w:val="000D1689"/>
    <w:rsid w:val="000E19BA"/>
    <w:rsid w:val="001038DC"/>
    <w:rsid w:val="00104E72"/>
    <w:rsid w:val="0010747D"/>
    <w:rsid w:val="001103FD"/>
    <w:rsid w:val="00113AA0"/>
    <w:rsid w:val="00114FB2"/>
    <w:rsid w:val="0012425B"/>
    <w:rsid w:val="00133063"/>
    <w:rsid w:val="001340AB"/>
    <w:rsid w:val="00134B07"/>
    <w:rsid w:val="00140C70"/>
    <w:rsid w:val="0014418C"/>
    <w:rsid w:val="00147BC0"/>
    <w:rsid w:val="00153406"/>
    <w:rsid w:val="00153422"/>
    <w:rsid w:val="001539FA"/>
    <w:rsid w:val="00162761"/>
    <w:rsid w:val="00164684"/>
    <w:rsid w:val="00174E24"/>
    <w:rsid w:val="00175209"/>
    <w:rsid w:val="001801F3"/>
    <w:rsid w:val="001917C5"/>
    <w:rsid w:val="001A04C1"/>
    <w:rsid w:val="001A32C5"/>
    <w:rsid w:val="001B131A"/>
    <w:rsid w:val="001B241F"/>
    <w:rsid w:val="001B2C86"/>
    <w:rsid w:val="001C171B"/>
    <w:rsid w:val="001C5B0A"/>
    <w:rsid w:val="001D1D94"/>
    <w:rsid w:val="001D4690"/>
    <w:rsid w:val="001D5542"/>
    <w:rsid w:val="001D5AAC"/>
    <w:rsid w:val="001D6C4F"/>
    <w:rsid w:val="001E1875"/>
    <w:rsid w:val="0020495B"/>
    <w:rsid w:val="0020505E"/>
    <w:rsid w:val="002051B5"/>
    <w:rsid w:val="00206CFF"/>
    <w:rsid w:val="00216255"/>
    <w:rsid w:val="0022054A"/>
    <w:rsid w:val="0022261F"/>
    <w:rsid w:val="002267FD"/>
    <w:rsid w:val="002311D7"/>
    <w:rsid w:val="002351C1"/>
    <w:rsid w:val="0024186A"/>
    <w:rsid w:val="0024410D"/>
    <w:rsid w:val="002504FD"/>
    <w:rsid w:val="00261F88"/>
    <w:rsid w:val="002656FB"/>
    <w:rsid w:val="00267EC9"/>
    <w:rsid w:val="0027096B"/>
    <w:rsid w:val="002719E0"/>
    <w:rsid w:val="00271B21"/>
    <w:rsid w:val="00293674"/>
    <w:rsid w:val="002970D6"/>
    <w:rsid w:val="002A0C22"/>
    <w:rsid w:val="002A31CA"/>
    <w:rsid w:val="002A3380"/>
    <w:rsid w:val="002A597D"/>
    <w:rsid w:val="002A78A2"/>
    <w:rsid w:val="002B7D43"/>
    <w:rsid w:val="002C1213"/>
    <w:rsid w:val="002C6BC3"/>
    <w:rsid w:val="002C6EE8"/>
    <w:rsid w:val="002D3025"/>
    <w:rsid w:val="002D5741"/>
    <w:rsid w:val="002D7C7C"/>
    <w:rsid w:val="002E2FF4"/>
    <w:rsid w:val="002E5D50"/>
    <w:rsid w:val="002F0852"/>
    <w:rsid w:val="002F4A9C"/>
    <w:rsid w:val="00302050"/>
    <w:rsid w:val="00303838"/>
    <w:rsid w:val="00306C47"/>
    <w:rsid w:val="0031140E"/>
    <w:rsid w:val="0031554E"/>
    <w:rsid w:val="003155DB"/>
    <w:rsid w:val="00315944"/>
    <w:rsid w:val="003239E3"/>
    <w:rsid w:val="00331EEF"/>
    <w:rsid w:val="003323EB"/>
    <w:rsid w:val="00332C9E"/>
    <w:rsid w:val="00334FE8"/>
    <w:rsid w:val="00336F80"/>
    <w:rsid w:val="00343792"/>
    <w:rsid w:val="00352844"/>
    <w:rsid w:val="00361532"/>
    <w:rsid w:val="00363163"/>
    <w:rsid w:val="00372FBD"/>
    <w:rsid w:val="003744E2"/>
    <w:rsid w:val="00380CAD"/>
    <w:rsid w:val="00383D5E"/>
    <w:rsid w:val="003904FD"/>
    <w:rsid w:val="00395990"/>
    <w:rsid w:val="003971F9"/>
    <w:rsid w:val="003A47A2"/>
    <w:rsid w:val="003A5D5D"/>
    <w:rsid w:val="003B35E0"/>
    <w:rsid w:val="003B4110"/>
    <w:rsid w:val="003B551C"/>
    <w:rsid w:val="003B7780"/>
    <w:rsid w:val="003C32C1"/>
    <w:rsid w:val="003C4810"/>
    <w:rsid w:val="003C5583"/>
    <w:rsid w:val="003C69C4"/>
    <w:rsid w:val="003D1B6D"/>
    <w:rsid w:val="003E0993"/>
    <w:rsid w:val="003E3ED1"/>
    <w:rsid w:val="003E72C1"/>
    <w:rsid w:val="003F2C2D"/>
    <w:rsid w:val="00400F63"/>
    <w:rsid w:val="00405EB7"/>
    <w:rsid w:val="00411818"/>
    <w:rsid w:val="004121C4"/>
    <w:rsid w:val="0041478C"/>
    <w:rsid w:val="0041491E"/>
    <w:rsid w:val="004201F1"/>
    <w:rsid w:val="00427E0E"/>
    <w:rsid w:val="00435918"/>
    <w:rsid w:val="00435BAC"/>
    <w:rsid w:val="00436F25"/>
    <w:rsid w:val="00446CB9"/>
    <w:rsid w:val="00460489"/>
    <w:rsid w:val="00481352"/>
    <w:rsid w:val="00490D10"/>
    <w:rsid w:val="00495475"/>
    <w:rsid w:val="00497763"/>
    <w:rsid w:val="0049783F"/>
    <w:rsid w:val="004B45B0"/>
    <w:rsid w:val="004B471A"/>
    <w:rsid w:val="004C3EA3"/>
    <w:rsid w:val="004C4B7F"/>
    <w:rsid w:val="004D0321"/>
    <w:rsid w:val="004D07DF"/>
    <w:rsid w:val="004D2283"/>
    <w:rsid w:val="004E0872"/>
    <w:rsid w:val="004F468D"/>
    <w:rsid w:val="004F5906"/>
    <w:rsid w:val="004F7A0B"/>
    <w:rsid w:val="00500F98"/>
    <w:rsid w:val="00510E0A"/>
    <w:rsid w:val="00516240"/>
    <w:rsid w:val="00524747"/>
    <w:rsid w:val="00525AB6"/>
    <w:rsid w:val="00527A0B"/>
    <w:rsid w:val="00530FDE"/>
    <w:rsid w:val="00531EB2"/>
    <w:rsid w:val="00533E08"/>
    <w:rsid w:val="005414E6"/>
    <w:rsid w:val="005433D2"/>
    <w:rsid w:val="00544271"/>
    <w:rsid w:val="00547793"/>
    <w:rsid w:val="00554DB1"/>
    <w:rsid w:val="00562556"/>
    <w:rsid w:val="00564A29"/>
    <w:rsid w:val="005731ED"/>
    <w:rsid w:val="00574E42"/>
    <w:rsid w:val="00580218"/>
    <w:rsid w:val="0059660C"/>
    <w:rsid w:val="0059686C"/>
    <w:rsid w:val="005A1924"/>
    <w:rsid w:val="005A203E"/>
    <w:rsid w:val="005A3974"/>
    <w:rsid w:val="005A5641"/>
    <w:rsid w:val="005A67DE"/>
    <w:rsid w:val="005A6AA8"/>
    <w:rsid w:val="005B013E"/>
    <w:rsid w:val="005B12AD"/>
    <w:rsid w:val="005C137F"/>
    <w:rsid w:val="005C3FCF"/>
    <w:rsid w:val="005C461A"/>
    <w:rsid w:val="005E0267"/>
    <w:rsid w:val="005E303F"/>
    <w:rsid w:val="005E4923"/>
    <w:rsid w:val="005E4B51"/>
    <w:rsid w:val="005E4D80"/>
    <w:rsid w:val="005E7AD9"/>
    <w:rsid w:val="005F3BBF"/>
    <w:rsid w:val="00602BA7"/>
    <w:rsid w:val="00603A6E"/>
    <w:rsid w:val="00606189"/>
    <w:rsid w:val="00612549"/>
    <w:rsid w:val="00616A2A"/>
    <w:rsid w:val="0062511C"/>
    <w:rsid w:val="0062637D"/>
    <w:rsid w:val="00630E8D"/>
    <w:rsid w:val="00636697"/>
    <w:rsid w:val="00637DD0"/>
    <w:rsid w:val="00641556"/>
    <w:rsid w:val="006419A3"/>
    <w:rsid w:val="0064240B"/>
    <w:rsid w:val="0064730B"/>
    <w:rsid w:val="00651AC0"/>
    <w:rsid w:val="00656652"/>
    <w:rsid w:val="00657C08"/>
    <w:rsid w:val="00665BA9"/>
    <w:rsid w:val="00667BF0"/>
    <w:rsid w:val="00670B23"/>
    <w:rsid w:val="006723FC"/>
    <w:rsid w:val="00674DD4"/>
    <w:rsid w:val="00675813"/>
    <w:rsid w:val="0067667A"/>
    <w:rsid w:val="00680F8B"/>
    <w:rsid w:val="00683A41"/>
    <w:rsid w:val="006851C0"/>
    <w:rsid w:val="006A227D"/>
    <w:rsid w:val="006A2710"/>
    <w:rsid w:val="006A5277"/>
    <w:rsid w:val="006A5D81"/>
    <w:rsid w:val="006B098E"/>
    <w:rsid w:val="006B19A1"/>
    <w:rsid w:val="006B2191"/>
    <w:rsid w:val="006C32A8"/>
    <w:rsid w:val="006C6A7C"/>
    <w:rsid w:val="006D1ACC"/>
    <w:rsid w:val="006D3FC9"/>
    <w:rsid w:val="006D6BC6"/>
    <w:rsid w:val="006E0D53"/>
    <w:rsid w:val="006E788C"/>
    <w:rsid w:val="00702812"/>
    <w:rsid w:val="007132F1"/>
    <w:rsid w:val="00714A52"/>
    <w:rsid w:val="00721434"/>
    <w:rsid w:val="00721552"/>
    <w:rsid w:val="0073301E"/>
    <w:rsid w:val="00733988"/>
    <w:rsid w:val="00734829"/>
    <w:rsid w:val="00734F51"/>
    <w:rsid w:val="00736B95"/>
    <w:rsid w:val="00737174"/>
    <w:rsid w:val="0073789E"/>
    <w:rsid w:val="00741E45"/>
    <w:rsid w:val="007530B7"/>
    <w:rsid w:val="00757AAF"/>
    <w:rsid w:val="007655F8"/>
    <w:rsid w:val="007729C3"/>
    <w:rsid w:val="00772C48"/>
    <w:rsid w:val="00794010"/>
    <w:rsid w:val="00795F55"/>
    <w:rsid w:val="007A5B70"/>
    <w:rsid w:val="007B0D0F"/>
    <w:rsid w:val="007B100D"/>
    <w:rsid w:val="007B4A00"/>
    <w:rsid w:val="007B7333"/>
    <w:rsid w:val="007C2DE4"/>
    <w:rsid w:val="007D5C70"/>
    <w:rsid w:val="007E146E"/>
    <w:rsid w:val="007E1AB7"/>
    <w:rsid w:val="007E77F4"/>
    <w:rsid w:val="007F7171"/>
    <w:rsid w:val="008018DD"/>
    <w:rsid w:val="00803465"/>
    <w:rsid w:val="00806115"/>
    <w:rsid w:val="00814828"/>
    <w:rsid w:val="00817201"/>
    <w:rsid w:val="008239C3"/>
    <w:rsid w:val="00830A8A"/>
    <w:rsid w:val="00832A91"/>
    <w:rsid w:val="00840333"/>
    <w:rsid w:val="00841F70"/>
    <w:rsid w:val="00842052"/>
    <w:rsid w:val="00847BA6"/>
    <w:rsid w:val="00847F6E"/>
    <w:rsid w:val="0085794A"/>
    <w:rsid w:val="00865D9B"/>
    <w:rsid w:val="00880529"/>
    <w:rsid w:val="00886AC7"/>
    <w:rsid w:val="008A782E"/>
    <w:rsid w:val="008B1597"/>
    <w:rsid w:val="008B4A33"/>
    <w:rsid w:val="008B5440"/>
    <w:rsid w:val="008C21D6"/>
    <w:rsid w:val="008C4940"/>
    <w:rsid w:val="008D0482"/>
    <w:rsid w:val="008D7411"/>
    <w:rsid w:val="008E2027"/>
    <w:rsid w:val="008E5BF6"/>
    <w:rsid w:val="008E7F8A"/>
    <w:rsid w:val="008F01D9"/>
    <w:rsid w:val="008F7355"/>
    <w:rsid w:val="00900042"/>
    <w:rsid w:val="009056A1"/>
    <w:rsid w:val="009059FE"/>
    <w:rsid w:val="00906DB4"/>
    <w:rsid w:val="00910D13"/>
    <w:rsid w:val="00926107"/>
    <w:rsid w:val="00931992"/>
    <w:rsid w:val="009359CA"/>
    <w:rsid w:val="00935A6D"/>
    <w:rsid w:val="009364B3"/>
    <w:rsid w:val="00942873"/>
    <w:rsid w:val="00945AD7"/>
    <w:rsid w:val="009461E9"/>
    <w:rsid w:val="009525DD"/>
    <w:rsid w:val="00957B5D"/>
    <w:rsid w:val="009614AD"/>
    <w:rsid w:val="00963EF5"/>
    <w:rsid w:val="0096598E"/>
    <w:rsid w:val="009735AF"/>
    <w:rsid w:val="00976B8C"/>
    <w:rsid w:val="0098195C"/>
    <w:rsid w:val="00984F5C"/>
    <w:rsid w:val="00993BC7"/>
    <w:rsid w:val="009972BB"/>
    <w:rsid w:val="009A4FB3"/>
    <w:rsid w:val="009A6C9A"/>
    <w:rsid w:val="009B0221"/>
    <w:rsid w:val="009C575F"/>
    <w:rsid w:val="009D0C23"/>
    <w:rsid w:val="009D35E3"/>
    <w:rsid w:val="009D3B49"/>
    <w:rsid w:val="009D4018"/>
    <w:rsid w:val="009D44C4"/>
    <w:rsid w:val="009D53B8"/>
    <w:rsid w:val="009D6C51"/>
    <w:rsid w:val="009E4989"/>
    <w:rsid w:val="00A04A74"/>
    <w:rsid w:val="00A12684"/>
    <w:rsid w:val="00A15826"/>
    <w:rsid w:val="00A15A6E"/>
    <w:rsid w:val="00A20477"/>
    <w:rsid w:val="00A24A65"/>
    <w:rsid w:val="00A45C47"/>
    <w:rsid w:val="00A471F5"/>
    <w:rsid w:val="00A5289F"/>
    <w:rsid w:val="00A53581"/>
    <w:rsid w:val="00A535D4"/>
    <w:rsid w:val="00A66DF1"/>
    <w:rsid w:val="00A7394F"/>
    <w:rsid w:val="00A8169D"/>
    <w:rsid w:val="00A828C3"/>
    <w:rsid w:val="00A911AC"/>
    <w:rsid w:val="00A93D23"/>
    <w:rsid w:val="00A958DA"/>
    <w:rsid w:val="00AA2710"/>
    <w:rsid w:val="00AA4B44"/>
    <w:rsid w:val="00AA4EC6"/>
    <w:rsid w:val="00AA698A"/>
    <w:rsid w:val="00AB0B5B"/>
    <w:rsid w:val="00AB48EF"/>
    <w:rsid w:val="00AB5692"/>
    <w:rsid w:val="00AC0256"/>
    <w:rsid w:val="00AC352A"/>
    <w:rsid w:val="00AC469D"/>
    <w:rsid w:val="00AC7CCC"/>
    <w:rsid w:val="00AD640B"/>
    <w:rsid w:val="00AE1FC0"/>
    <w:rsid w:val="00AE538F"/>
    <w:rsid w:val="00AE7CCF"/>
    <w:rsid w:val="00AF1F23"/>
    <w:rsid w:val="00AF1F26"/>
    <w:rsid w:val="00AF38C9"/>
    <w:rsid w:val="00AF3978"/>
    <w:rsid w:val="00B022EF"/>
    <w:rsid w:val="00B03095"/>
    <w:rsid w:val="00B05D09"/>
    <w:rsid w:val="00B05D5E"/>
    <w:rsid w:val="00B05EB6"/>
    <w:rsid w:val="00B06C11"/>
    <w:rsid w:val="00B123C8"/>
    <w:rsid w:val="00B141A8"/>
    <w:rsid w:val="00B1594E"/>
    <w:rsid w:val="00B22A3F"/>
    <w:rsid w:val="00B310BA"/>
    <w:rsid w:val="00B31B77"/>
    <w:rsid w:val="00B32E9F"/>
    <w:rsid w:val="00B334B6"/>
    <w:rsid w:val="00B439A2"/>
    <w:rsid w:val="00B44C4A"/>
    <w:rsid w:val="00B45898"/>
    <w:rsid w:val="00B50C69"/>
    <w:rsid w:val="00B57A87"/>
    <w:rsid w:val="00B62C75"/>
    <w:rsid w:val="00B63B53"/>
    <w:rsid w:val="00B64607"/>
    <w:rsid w:val="00B71212"/>
    <w:rsid w:val="00B7428E"/>
    <w:rsid w:val="00B74940"/>
    <w:rsid w:val="00B7722D"/>
    <w:rsid w:val="00B85F5F"/>
    <w:rsid w:val="00B8636D"/>
    <w:rsid w:val="00B909A5"/>
    <w:rsid w:val="00B913E7"/>
    <w:rsid w:val="00B958C6"/>
    <w:rsid w:val="00B973E0"/>
    <w:rsid w:val="00B97994"/>
    <w:rsid w:val="00BB4179"/>
    <w:rsid w:val="00BB41A8"/>
    <w:rsid w:val="00BB4629"/>
    <w:rsid w:val="00BC5C71"/>
    <w:rsid w:val="00BD6DBC"/>
    <w:rsid w:val="00BE0697"/>
    <w:rsid w:val="00BE3D9A"/>
    <w:rsid w:val="00BE5B6B"/>
    <w:rsid w:val="00BE708F"/>
    <w:rsid w:val="00BF08A1"/>
    <w:rsid w:val="00BF5F2F"/>
    <w:rsid w:val="00C032CF"/>
    <w:rsid w:val="00C04C48"/>
    <w:rsid w:val="00C05AA9"/>
    <w:rsid w:val="00C06265"/>
    <w:rsid w:val="00C1270B"/>
    <w:rsid w:val="00C23882"/>
    <w:rsid w:val="00C24028"/>
    <w:rsid w:val="00C24732"/>
    <w:rsid w:val="00C25447"/>
    <w:rsid w:val="00C27F9B"/>
    <w:rsid w:val="00C30EB0"/>
    <w:rsid w:val="00C34E25"/>
    <w:rsid w:val="00C3751E"/>
    <w:rsid w:val="00C3788F"/>
    <w:rsid w:val="00C42D7F"/>
    <w:rsid w:val="00C42EA5"/>
    <w:rsid w:val="00C471DF"/>
    <w:rsid w:val="00C543B5"/>
    <w:rsid w:val="00C60404"/>
    <w:rsid w:val="00C62458"/>
    <w:rsid w:val="00C722FE"/>
    <w:rsid w:val="00C74C56"/>
    <w:rsid w:val="00C819BA"/>
    <w:rsid w:val="00C859F9"/>
    <w:rsid w:val="00C900B4"/>
    <w:rsid w:val="00C945E1"/>
    <w:rsid w:val="00C95785"/>
    <w:rsid w:val="00C95D14"/>
    <w:rsid w:val="00CA040E"/>
    <w:rsid w:val="00CA7BF8"/>
    <w:rsid w:val="00CA7C77"/>
    <w:rsid w:val="00CC08A4"/>
    <w:rsid w:val="00CC19D2"/>
    <w:rsid w:val="00CC5B09"/>
    <w:rsid w:val="00CC714F"/>
    <w:rsid w:val="00CD11E0"/>
    <w:rsid w:val="00CD13F6"/>
    <w:rsid w:val="00CE3BBB"/>
    <w:rsid w:val="00CE5C92"/>
    <w:rsid w:val="00CE686E"/>
    <w:rsid w:val="00CF01AA"/>
    <w:rsid w:val="00CF0B34"/>
    <w:rsid w:val="00CF6B3F"/>
    <w:rsid w:val="00D05166"/>
    <w:rsid w:val="00D064C4"/>
    <w:rsid w:val="00D06561"/>
    <w:rsid w:val="00D13FB7"/>
    <w:rsid w:val="00D20B52"/>
    <w:rsid w:val="00D277CB"/>
    <w:rsid w:val="00D3161C"/>
    <w:rsid w:val="00D33808"/>
    <w:rsid w:val="00D40DE2"/>
    <w:rsid w:val="00D414B4"/>
    <w:rsid w:val="00D416D1"/>
    <w:rsid w:val="00D44276"/>
    <w:rsid w:val="00D52A8F"/>
    <w:rsid w:val="00D61911"/>
    <w:rsid w:val="00D62CEB"/>
    <w:rsid w:val="00D63B5B"/>
    <w:rsid w:val="00D7557C"/>
    <w:rsid w:val="00D76028"/>
    <w:rsid w:val="00D823D3"/>
    <w:rsid w:val="00D830F4"/>
    <w:rsid w:val="00D90C6C"/>
    <w:rsid w:val="00D9552D"/>
    <w:rsid w:val="00DB3DE9"/>
    <w:rsid w:val="00DB4313"/>
    <w:rsid w:val="00DC0B97"/>
    <w:rsid w:val="00DC59DE"/>
    <w:rsid w:val="00DC62F8"/>
    <w:rsid w:val="00DD007B"/>
    <w:rsid w:val="00DD0454"/>
    <w:rsid w:val="00DE260A"/>
    <w:rsid w:val="00DF0DDC"/>
    <w:rsid w:val="00DF453E"/>
    <w:rsid w:val="00DF7415"/>
    <w:rsid w:val="00E02434"/>
    <w:rsid w:val="00E11FF6"/>
    <w:rsid w:val="00E23329"/>
    <w:rsid w:val="00E32BC2"/>
    <w:rsid w:val="00E52FB8"/>
    <w:rsid w:val="00E54191"/>
    <w:rsid w:val="00E54F4B"/>
    <w:rsid w:val="00E561D2"/>
    <w:rsid w:val="00E57CF9"/>
    <w:rsid w:val="00E6090F"/>
    <w:rsid w:val="00E646EB"/>
    <w:rsid w:val="00E654EC"/>
    <w:rsid w:val="00E73979"/>
    <w:rsid w:val="00E7417A"/>
    <w:rsid w:val="00E8100F"/>
    <w:rsid w:val="00E83B13"/>
    <w:rsid w:val="00E93961"/>
    <w:rsid w:val="00EA41F3"/>
    <w:rsid w:val="00EA45B0"/>
    <w:rsid w:val="00EB3226"/>
    <w:rsid w:val="00EB7E92"/>
    <w:rsid w:val="00EC10CF"/>
    <w:rsid w:val="00EC28ED"/>
    <w:rsid w:val="00EC37DE"/>
    <w:rsid w:val="00EC3FA7"/>
    <w:rsid w:val="00ED0260"/>
    <w:rsid w:val="00ED1B46"/>
    <w:rsid w:val="00EE68D8"/>
    <w:rsid w:val="00EF23B8"/>
    <w:rsid w:val="00EF6338"/>
    <w:rsid w:val="00EF6DDB"/>
    <w:rsid w:val="00F0022D"/>
    <w:rsid w:val="00F016AE"/>
    <w:rsid w:val="00F02816"/>
    <w:rsid w:val="00F04C4F"/>
    <w:rsid w:val="00F11EF5"/>
    <w:rsid w:val="00F15F48"/>
    <w:rsid w:val="00F176C1"/>
    <w:rsid w:val="00F17FCF"/>
    <w:rsid w:val="00F21A79"/>
    <w:rsid w:val="00F22937"/>
    <w:rsid w:val="00F30D85"/>
    <w:rsid w:val="00F42B7D"/>
    <w:rsid w:val="00F648D7"/>
    <w:rsid w:val="00F64D83"/>
    <w:rsid w:val="00F652D5"/>
    <w:rsid w:val="00F77CF0"/>
    <w:rsid w:val="00F83A51"/>
    <w:rsid w:val="00F86A89"/>
    <w:rsid w:val="00F91139"/>
    <w:rsid w:val="00F93ED9"/>
    <w:rsid w:val="00F965BA"/>
    <w:rsid w:val="00F96FAE"/>
    <w:rsid w:val="00F9758E"/>
    <w:rsid w:val="00FA00CE"/>
    <w:rsid w:val="00FA1DDB"/>
    <w:rsid w:val="00FA2EE9"/>
    <w:rsid w:val="00FA71A1"/>
    <w:rsid w:val="00FB0D7F"/>
    <w:rsid w:val="00FB4FA6"/>
    <w:rsid w:val="00FD17C9"/>
    <w:rsid w:val="00FD25B1"/>
    <w:rsid w:val="00FE36DA"/>
    <w:rsid w:val="00FF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615BB"/>
  <w15:docId w15:val="{2FD1B831-9427-494A-8409-1964522E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53E"/>
  </w:style>
  <w:style w:type="paragraph" w:styleId="Heading1">
    <w:name w:val="heading 1"/>
    <w:basedOn w:val="Normal"/>
    <w:next w:val="Normal"/>
    <w:link w:val="Heading1Char"/>
    <w:uiPriority w:val="9"/>
    <w:qFormat/>
    <w:rsid w:val="00DF453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F453E"/>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DF453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DF453E"/>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DF453E"/>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DF453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DF453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DF453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DF453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453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F453E"/>
    <w:rPr>
      <w:smallCaps/>
      <w:sz w:val="52"/>
      <w:szCs w:val="52"/>
    </w:rPr>
  </w:style>
  <w:style w:type="character" w:customStyle="1" w:styleId="Heading1Char">
    <w:name w:val="Heading 1 Char"/>
    <w:basedOn w:val="DefaultParagraphFont"/>
    <w:link w:val="Heading1"/>
    <w:uiPriority w:val="9"/>
    <w:rsid w:val="00DF453E"/>
    <w:rPr>
      <w:smallCaps/>
      <w:spacing w:val="5"/>
      <w:sz w:val="36"/>
      <w:szCs w:val="36"/>
    </w:rPr>
  </w:style>
  <w:style w:type="character" w:customStyle="1" w:styleId="Heading2Char">
    <w:name w:val="Heading 2 Char"/>
    <w:basedOn w:val="DefaultParagraphFont"/>
    <w:link w:val="Heading2"/>
    <w:uiPriority w:val="9"/>
    <w:rsid w:val="00DF453E"/>
    <w:rPr>
      <w:smallCaps/>
      <w:sz w:val="28"/>
      <w:szCs w:val="28"/>
    </w:rPr>
  </w:style>
  <w:style w:type="character" w:customStyle="1" w:styleId="Heading3Char">
    <w:name w:val="Heading 3 Char"/>
    <w:basedOn w:val="DefaultParagraphFont"/>
    <w:link w:val="Heading3"/>
    <w:uiPriority w:val="9"/>
    <w:rsid w:val="00DF453E"/>
    <w:rPr>
      <w:i/>
      <w:iCs/>
      <w:smallCaps/>
      <w:spacing w:val="5"/>
      <w:sz w:val="26"/>
      <w:szCs w:val="26"/>
    </w:rPr>
  </w:style>
  <w:style w:type="character" w:customStyle="1" w:styleId="Heading4Char">
    <w:name w:val="Heading 4 Char"/>
    <w:basedOn w:val="DefaultParagraphFont"/>
    <w:link w:val="Heading4"/>
    <w:uiPriority w:val="9"/>
    <w:rsid w:val="00DF453E"/>
    <w:rPr>
      <w:b/>
      <w:bCs/>
      <w:spacing w:val="5"/>
      <w:sz w:val="24"/>
      <w:szCs w:val="24"/>
    </w:rPr>
  </w:style>
  <w:style w:type="character" w:customStyle="1" w:styleId="Heading5Char">
    <w:name w:val="Heading 5 Char"/>
    <w:basedOn w:val="DefaultParagraphFont"/>
    <w:link w:val="Heading5"/>
    <w:uiPriority w:val="9"/>
    <w:rsid w:val="00DF453E"/>
    <w:rPr>
      <w:i/>
      <w:iCs/>
      <w:sz w:val="24"/>
      <w:szCs w:val="24"/>
    </w:rPr>
  </w:style>
  <w:style w:type="character" w:customStyle="1" w:styleId="Heading6Char">
    <w:name w:val="Heading 6 Char"/>
    <w:basedOn w:val="DefaultParagraphFont"/>
    <w:link w:val="Heading6"/>
    <w:uiPriority w:val="9"/>
    <w:rsid w:val="00DF453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DF453E"/>
    <w:rPr>
      <w:b/>
      <w:bCs/>
      <w:i/>
      <w:iCs/>
      <w:color w:val="5A5A5A" w:themeColor="text1" w:themeTint="A5"/>
      <w:sz w:val="20"/>
      <w:szCs w:val="20"/>
    </w:rPr>
  </w:style>
  <w:style w:type="character" w:customStyle="1" w:styleId="Heading8Char">
    <w:name w:val="Heading 8 Char"/>
    <w:basedOn w:val="DefaultParagraphFont"/>
    <w:link w:val="Heading8"/>
    <w:uiPriority w:val="9"/>
    <w:rsid w:val="00DF453E"/>
    <w:rPr>
      <w:b/>
      <w:bCs/>
      <w:color w:val="7F7F7F" w:themeColor="text1" w:themeTint="80"/>
      <w:sz w:val="20"/>
      <w:szCs w:val="20"/>
    </w:rPr>
  </w:style>
  <w:style w:type="character" w:customStyle="1" w:styleId="Heading9Char">
    <w:name w:val="Heading 9 Char"/>
    <w:basedOn w:val="DefaultParagraphFont"/>
    <w:link w:val="Heading9"/>
    <w:uiPriority w:val="9"/>
    <w:rsid w:val="00DF453E"/>
    <w:rPr>
      <w:b/>
      <w:bCs/>
      <w:i/>
      <w:iCs/>
      <w:color w:val="7F7F7F" w:themeColor="text1" w:themeTint="80"/>
      <w:sz w:val="18"/>
      <w:szCs w:val="18"/>
    </w:rPr>
  </w:style>
  <w:style w:type="paragraph" w:styleId="Subtitle">
    <w:name w:val="Subtitle"/>
    <w:basedOn w:val="Normal"/>
    <w:next w:val="Normal"/>
    <w:link w:val="SubtitleChar"/>
    <w:uiPriority w:val="11"/>
    <w:qFormat/>
    <w:rsid w:val="00DF453E"/>
    <w:rPr>
      <w:i/>
      <w:iCs/>
      <w:smallCaps/>
      <w:spacing w:val="10"/>
      <w:sz w:val="28"/>
      <w:szCs w:val="28"/>
    </w:rPr>
  </w:style>
  <w:style w:type="character" w:customStyle="1" w:styleId="SubtitleChar">
    <w:name w:val="Subtitle Char"/>
    <w:basedOn w:val="DefaultParagraphFont"/>
    <w:link w:val="Subtitle"/>
    <w:uiPriority w:val="11"/>
    <w:rsid w:val="00DF453E"/>
    <w:rPr>
      <w:i/>
      <w:iCs/>
      <w:smallCaps/>
      <w:spacing w:val="10"/>
      <w:sz w:val="28"/>
      <w:szCs w:val="28"/>
    </w:rPr>
  </w:style>
  <w:style w:type="character" w:styleId="Strong">
    <w:name w:val="Strong"/>
    <w:uiPriority w:val="22"/>
    <w:qFormat/>
    <w:rsid w:val="00DF453E"/>
    <w:rPr>
      <w:b/>
      <w:bCs/>
    </w:rPr>
  </w:style>
  <w:style w:type="character" w:styleId="Emphasis">
    <w:name w:val="Emphasis"/>
    <w:uiPriority w:val="20"/>
    <w:qFormat/>
    <w:rsid w:val="00DF453E"/>
    <w:rPr>
      <w:b/>
      <w:bCs/>
      <w:i/>
      <w:iCs/>
      <w:spacing w:val="10"/>
    </w:rPr>
  </w:style>
  <w:style w:type="paragraph" w:styleId="NoSpacing">
    <w:name w:val="No Spacing"/>
    <w:basedOn w:val="Normal"/>
    <w:uiPriority w:val="1"/>
    <w:qFormat/>
    <w:rsid w:val="00DF453E"/>
    <w:pPr>
      <w:spacing w:after="0" w:line="240" w:lineRule="auto"/>
    </w:pPr>
  </w:style>
  <w:style w:type="paragraph" w:styleId="ListParagraph">
    <w:name w:val="List Paragraph"/>
    <w:basedOn w:val="Normal"/>
    <w:uiPriority w:val="34"/>
    <w:qFormat/>
    <w:rsid w:val="00DF453E"/>
    <w:pPr>
      <w:ind w:left="720"/>
      <w:contextualSpacing/>
    </w:pPr>
  </w:style>
  <w:style w:type="paragraph" w:styleId="Quote">
    <w:name w:val="Quote"/>
    <w:basedOn w:val="Normal"/>
    <w:next w:val="Normal"/>
    <w:link w:val="QuoteChar"/>
    <w:uiPriority w:val="29"/>
    <w:qFormat/>
    <w:rsid w:val="00DF453E"/>
    <w:rPr>
      <w:i/>
      <w:iCs/>
    </w:rPr>
  </w:style>
  <w:style w:type="character" w:customStyle="1" w:styleId="QuoteChar">
    <w:name w:val="Quote Char"/>
    <w:basedOn w:val="DefaultParagraphFont"/>
    <w:link w:val="Quote"/>
    <w:uiPriority w:val="29"/>
    <w:rsid w:val="00DF453E"/>
    <w:rPr>
      <w:i/>
      <w:iCs/>
    </w:rPr>
  </w:style>
  <w:style w:type="paragraph" w:styleId="IntenseQuote">
    <w:name w:val="Intense Quote"/>
    <w:basedOn w:val="Normal"/>
    <w:next w:val="Normal"/>
    <w:link w:val="IntenseQuoteChar"/>
    <w:uiPriority w:val="30"/>
    <w:qFormat/>
    <w:rsid w:val="00DF453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F453E"/>
    <w:rPr>
      <w:i/>
      <w:iCs/>
    </w:rPr>
  </w:style>
  <w:style w:type="character" w:styleId="SubtleEmphasis">
    <w:name w:val="Subtle Emphasis"/>
    <w:uiPriority w:val="19"/>
    <w:qFormat/>
    <w:rsid w:val="00DF453E"/>
    <w:rPr>
      <w:i/>
      <w:iCs/>
    </w:rPr>
  </w:style>
  <w:style w:type="character" w:styleId="IntenseEmphasis">
    <w:name w:val="Intense Emphasis"/>
    <w:uiPriority w:val="21"/>
    <w:qFormat/>
    <w:rsid w:val="00DF453E"/>
    <w:rPr>
      <w:b/>
      <w:bCs/>
      <w:i/>
      <w:iCs/>
    </w:rPr>
  </w:style>
  <w:style w:type="character" w:styleId="SubtleReference">
    <w:name w:val="Subtle Reference"/>
    <w:basedOn w:val="DefaultParagraphFont"/>
    <w:uiPriority w:val="31"/>
    <w:qFormat/>
    <w:rsid w:val="00DF453E"/>
    <w:rPr>
      <w:smallCaps/>
    </w:rPr>
  </w:style>
  <w:style w:type="character" w:styleId="IntenseReference">
    <w:name w:val="Intense Reference"/>
    <w:uiPriority w:val="32"/>
    <w:qFormat/>
    <w:rsid w:val="00DF453E"/>
    <w:rPr>
      <w:b/>
      <w:bCs/>
      <w:smallCaps/>
    </w:rPr>
  </w:style>
  <w:style w:type="character" w:styleId="BookTitle">
    <w:name w:val="Book Title"/>
    <w:basedOn w:val="DefaultParagraphFont"/>
    <w:uiPriority w:val="33"/>
    <w:qFormat/>
    <w:rsid w:val="00DF453E"/>
    <w:rPr>
      <w:i/>
      <w:iCs/>
      <w:smallCaps/>
      <w:spacing w:val="5"/>
    </w:rPr>
  </w:style>
  <w:style w:type="paragraph" w:styleId="TOCHeading">
    <w:name w:val="TOC Heading"/>
    <w:basedOn w:val="Heading1"/>
    <w:next w:val="Normal"/>
    <w:uiPriority w:val="39"/>
    <w:semiHidden/>
    <w:unhideWhenUsed/>
    <w:qFormat/>
    <w:rsid w:val="00DF453E"/>
    <w:pPr>
      <w:outlineLvl w:val="9"/>
    </w:pPr>
    <w:rPr>
      <w:lang w:bidi="en-US"/>
    </w:rPr>
  </w:style>
  <w:style w:type="paragraph" w:styleId="BalloonText">
    <w:name w:val="Balloon Text"/>
    <w:basedOn w:val="Normal"/>
    <w:link w:val="BalloonTextChar"/>
    <w:uiPriority w:val="99"/>
    <w:semiHidden/>
    <w:unhideWhenUsed/>
    <w:rsid w:val="00A45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47"/>
    <w:rPr>
      <w:rFonts w:ascii="Tahoma" w:hAnsi="Tahoma" w:cs="Tahoma"/>
      <w:sz w:val="16"/>
      <w:szCs w:val="16"/>
    </w:rPr>
  </w:style>
  <w:style w:type="character" w:styleId="Hyperlink">
    <w:name w:val="Hyperlink"/>
    <w:basedOn w:val="DefaultParagraphFont"/>
    <w:uiPriority w:val="99"/>
    <w:unhideWhenUsed/>
    <w:rsid w:val="00B958C6"/>
    <w:rPr>
      <w:color w:val="0000FF" w:themeColor="hyperlink"/>
      <w:u w:val="single"/>
    </w:rPr>
  </w:style>
  <w:style w:type="character" w:styleId="CommentReference">
    <w:name w:val="annotation reference"/>
    <w:basedOn w:val="DefaultParagraphFont"/>
    <w:uiPriority w:val="99"/>
    <w:semiHidden/>
    <w:unhideWhenUsed/>
    <w:rsid w:val="00B958C6"/>
    <w:rPr>
      <w:sz w:val="16"/>
      <w:szCs w:val="16"/>
    </w:rPr>
  </w:style>
  <w:style w:type="paragraph" w:styleId="CommentText">
    <w:name w:val="annotation text"/>
    <w:basedOn w:val="Normal"/>
    <w:link w:val="CommentTextChar"/>
    <w:uiPriority w:val="99"/>
    <w:unhideWhenUsed/>
    <w:rsid w:val="00B958C6"/>
    <w:pPr>
      <w:spacing w:line="240" w:lineRule="auto"/>
    </w:pPr>
    <w:rPr>
      <w:sz w:val="20"/>
      <w:szCs w:val="20"/>
    </w:rPr>
  </w:style>
  <w:style w:type="character" w:customStyle="1" w:styleId="CommentTextChar">
    <w:name w:val="Comment Text Char"/>
    <w:basedOn w:val="DefaultParagraphFont"/>
    <w:link w:val="CommentText"/>
    <w:uiPriority w:val="99"/>
    <w:rsid w:val="00B958C6"/>
    <w:rPr>
      <w:sz w:val="20"/>
      <w:szCs w:val="20"/>
    </w:rPr>
  </w:style>
  <w:style w:type="paragraph" w:styleId="CommentSubject">
    <w:name w:val="annotation subject"/>
    <w:basedOn w:val="CommentText"/>
    <w:next w:val="CommentText"/>
    <w:link w:val="CommentSubjectChar"/>
    <w:uiPriority w:val="99"/>
    <w:semiHidden/>
    <w:unhideWhenUsed/>
    <w:rsid w:val="00B958C6"/>
    <w:rPr>
      <w:b/>
      <w:bCs/>
    </w:rPr>
  </w:style>
  <w:style w:type="character" w:customStyle="1" w:styleId="CommentSubjectChar">
    <w:name w:val="Comment Subject Char"/>
    <w:basedOn w:val="CommentTextChar"/>
    <w:link w:val="CommentSubject"/>
    <w:uiPriority w:val="99"/>
    <w:semiHidden/>
    <w:rsid w:val="00B958C6"/>
    <w:rPr>
      <w:b/>
      <w:bCs/>
      <w:sz w:val="20"/>
      <w:szCs w:val="20"/>
    </w:rPr>
  </w:style>
  <w:style w:type="paragraph" w:styleId="Revision">
    <w:name w:val="Revision"/>
    <w:hidden/>
    <w:uiPriority w:val="99"/>
    <w:semiHidden/>
    <w:rsid w:val="00B958C6"/>
    <w:pPr>
      <w:spacing w:after="0" w:line="240" w:lineRule="auto"/>
    </w:pPr>
  </w:style>
  <w:style w:type="paragraph" w:styleId="FootnoteText">
    <w:name w:val="footnote text"/>
    <w:basedOn w:val="Normal"/>
    <w:link w:val="FootnoteTextChar"/>
    <w:uiPriority w:val="99"/>
    <w:semiHidden/>
    <w:unhideWhenUsed/>
    <w:rsid w:val="00414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91E"/>
    <w:rPr>
      <w:sz w:val="20"/>
      <w:szCs w:val="20"/>
    </w:rPr>
  </w:style>
  <w:style w:type="character" w:styleId="FootnoteReference">
    <w:name w:val="footnote reference"/>
    <w:basedOn w:val="DefaultParagraphFont"/>
    <w:uiPriority w:val="99"/>
    <w:semiHidden/>
    <w:unhideWhenUsed/>
    <w:rsid w:val="0041491E"/>
    <w:rPr>
      <w:vertAlign w:val="superscript"/>
    </w:rPr>
  </w:style>
  <w:style w:type="numbering" w:customStyle="1" w:styleId="NoList1">
    <w:name w:val="No List1"/>
    <w:next w:val="NoList"/>
    <w:uiPriority w:val="99"/>
    <w:semiHidden/>
    <w:unhideWhenUsed/>
    <w:rsid w:val="0059660C"/>
  </w:style>
  <w:style w:type="table" w:styleId="TableGrid">
    <w:name w:val="Table Grid"/>
    <w:basedOn w:val="TableNormal"/>
    <w:uiPriority w:val="59"/>
    <w:rsid w:val="009D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6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A7C"/>
  </w:style>
  <w:style w:type="paragraph" w:styleId="Header">
    <w:name w:val="header"/>
    <w:basedOn w:val="Normal"/>
    <w:link w:val="HeaderChar"/>
    <w:uiPriority w:val="99"/>
    <w:unhideWhenUsed/>
    <w:rsid w:val="00B77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22D"/>
  </w:style>
  <w:style w:type="character" w:styleId="FollowedHyperlink">
    <w:name w:val="FollowedHyperlink"/>
    <w:basedOn w:val="DefaultParagraphFont"/>
    <w:uiPriority w:val="99"/>
    <w:semiHidden/>
    <w:unhideWhenUsed/>
    <w:rsid w:val="00C543B5"/>
    <w:rPr>
      <w:color w:val="800080" w:themeColor="followedHyperlink"/>
      <w:u w:val="single"/>
    </w:rPr>
  </w:style>
  <w:style w:type="paragraph" w:customStyle="1" w:styleId="ACE">
    <w:name w:val="ACE"/>
    <w:basedOn w:val="Normal"/>
    <w:link w:val="ACEChar"/>
    <w:qFormat/>
    <w:rsid w:val="00734F51"/>
    <w:pPr>
      <w:tabs>
        <w:tab w:val="left" w:pos="720"/>
        <w:tab w:val="left" w:pos="1260"/>
      </w:tabs>
      <w:spacing w:after="160" w:line="259" w:lineRule="auto"/>
      <w:jc w:val="both"/>
    </w:pPr>
    <w:rPr>
      <w:rFonts w:ascii="Book Antiqua" w:eastAsiaTheme="minorHAnsi" w:hAnsi="Book Antiqua" w:cstheme="minorBidi"/>
      <w:bCs/>
      <w:snapToGrid w:val="0"/>
      <w:sz w:val="24"/>
      <w:szCs w:val="24"/>
    </w:rPr>
  </w:style>
  <w:style w:type="character" w:customStyle="1" w:styleId="ACEChar">
    <w:name w:val="ACE Char"/>
    <w:basedOn w:val="DefaultParagraphFont"/>
    <w:link w:val="ACE"/>
    <w:rsid w:val="00734F51"/>
    <w:rPr>
      <w:rFonts w:ascii="Book Antiqua" w:eastAsiaTheme="minorHAnsi" w:hAnsi="Book Antiqua" w:cstheme="minorBidi"/>
      <w:bCs/>
      <w:snapToGrid w:val="0"/>
      <w:sz w:val="24"/>
      <w:szCs w:val="24"/>
    </w:rPr>
  </w:style>
  <w:style w:type="table" w:customStyle="1" w:styleId="TableGrid1">
    <w:name w:val="Table Grid1"/>
    <w:basedOn w:val="TableNormal"/>
    <w:next w:val="TableGrid"/>
    <w:uiPriority w:val="59"/>
    <w:rsid w:val="000A0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A0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0C36CC"/>
    <w:pPr>
      <w:tabs>
        <w:tab w:val="left" w:pos="720"/>
        <w:tab w:val="left" w:pos="1170"/>
      </w:tabs>
      <w:jc w:val="both"/>
    </w:pPr>
    <w:rPr>
      <w:rFonts w:ascii="Cambria" w:hAnsi="Cambria"/>
    </w:rPr>
  </w:style>
  <w:style w:type="character" w:customStyle="1" w:styleId="Style1Char">
    <w:name w:val="Style1 Char"/>
    <w:basedOn w:val="DefaultParagraphFont"/>
    <w:link w:val="Style1"/>
    <w:rsid w:val="000C36CC"/>
    <w:rPr>
      <w:rFonts w:ascii="Cambria" w:hAnsi="Cambria"/>
    </w:rPr>
  </w:style>
  <w:style w:type="paragraph" w:customStyle="1" w:styleId="Default">
    <w:name w:val="Default"/>
    <w:basedOn w:val="Normal"/>
    <w:rsid w:val="00002E09"/>
    <w:pPr>
      <w:autoSpaceDE w:val="0"/>
      <w:autoSpaceDN w:val="0"/>
      <w:spacing w:after="0" w:line="240" w:lineRule="auto"/>
    </w:pPr>
    <w:rPr>
      <w:rFonts w:ascii="Times New Roman" w:eastAsiaTheme="minorHAnsi" w:hAnsi="Times New Roman" w:cs="Times New Roman"/>
      <w:color w:val="000000"/>
      <w:sz w:val="24"/>
      <w:szCs w:val="24"/>
    </w:rPr>
  </w:style>
  <w:style w:type="paragraph" w:customStyle="1" w:styleId="Style2">
    <w:name w:val="Style2"/>
    <w:basedOn w:val="Style1"/>
    <w:link w:val="Style2Char"/>
    <w:qFormat/>
    <w:rsid w:val="00B63B53"/>
    <w:rPr>
      <w:rFonts w:eastAsia="Times New Roman"/>
      <w:snapToGrid w:val="0"/>
    </w:rPr>
  </w:style>
  <w:style w:type="character" w:customStyle="1" w:styleId="Style2Char">
    <w:name w:val="Style2 Char"/>
    <w:basedOn w:val="Style1Char"/>
    <w:link w:val="Style2"/>
    <w:rsid w:val="00B63B53"/>
    <w:rPr>
      <w:rFonts w:ascii="Cambria" w:eastAsia="Times New Roman" w:hAnsi="Cambria"/>
      <w:snapToGrid w:val="0"/>
    </w:rPr>
  </w:style>
  <w:style w:type="paragraph" w:customStyle="1" w:styleId="Style40">
    <w:name w:val="Style40"/>
    <w:basedOn w:val="Normal"/>
    <w:link w:val="Style40Char"/>
    <w:qFormat/>
    <w:rsid w:val="00EA41F3"/>
    <w:pPr>
      <w:tabs>
        <w:tab w:val="left" w:pos="720"/>
        <w:tab w:val="left" w:pos="1170"/>
        <w:tab w:val="left" w:pos="1260"/>
      </w:tabs>
      <w:jc w:val="both"/>
    </w:pPr>
    <w:rPr>
      <w:rFonts w:ascii="Book Antiqua" w:eastAsia="Calibri" w:hAnsi="Book Antiqua" w:cs="Times New Roman"/>
    </w:rPr>
  </w:style>
  <w:style w:type="character" w:customStyle="1" w:styleId="Style40Char">
    <w:name w:val="Style40 Char"/>
    <w:basedOn w:val="DefaultParagraphFont"/>
    <w:link w:val="Style40"/>
    <w:rsid w:val="00EA41F3"/>
    <w:rPr>
      <w:rFonts w:ascii="Book Antiqua" w:eastAsia="Calibri" w:hAnsi="Book Antiqua" w:cs="Times New Roman"/>
    </w:rPr>
  </w:style>
  <w:style w:type="character" w:customStyle="1" w:styleId="UnresolvedMention1">
    <w:name w:val="Unresolved Mention1"/>
    <w:basedOn w:val="DefaultParagraphFont"/>
    <w:uiPriority w:val="99"/>
    <w:semiHidden/>
    <w:unhideWhenUsed/>
    <w:rsid w:val="00F30D85"/>
    <w:rPr>
      <w:color w:val="605E5C"/>
      <w:shd w:val="clear" w:color="auto" w:fill="E1DFDD"/>
    </w:rPr>
  </w:style>
  <w:style w:type="paragraph" w:styleId="BodyText">
    <w:name w:val="Body Text"/>
    <w:basedOn w:val="Normal"/>
    <w:link w:val="BodyTextChar"/>
    <w:uiPriority w:val="1"/>
    <w:qFormat/>
    <w:rsid w:val="00495475"/>
    <w:pPr>
      <w:widowControl w:val="0"/>
      <w:autoSpaceDE w:val="0"/>
      <w:autoSpaceDN w:val="0"/>
      <w:spacing w:after="0" w:line="240" w:lineRule="auto"/>
      <w:ind w:left="100"/>
      <w:jc w:val="both"/>
    </w:pPr>
    <w:rPr>
      <w:rFonts w:ascii="Cambria" w:eastAsia="Cambria" w:hAnsi="Cambria" w:cs="Cambria"/>
      <w:lang w:bidi="en-US"/>
    </w:rPr>
  </w:style>
  <w:style w:type="character" w:customStyle="1" w:styleId="BodyTextChar">
    <w:name w:val="Body Text Char"/>
    <w:basedOn w:val="DefaultParagraphFont"/>
    <w:link w:val="BodyText"/>
    <w:uiPriority w:val="1"/>
    <w:rsid w:val="00495475"/>
    <w:rPr>
      <w:rFonts w:ascii="Cambria" w:eastAsia="Cambria" w:hAnsi="Cambria" w:cs="Cambria"/>
      <w:lang w:bidi="en-US"/>
    </w:rPr>
  </w:style>
  <w:style w:type="character" w:styleId="UnresolvedMention">
    <w:name w:val="Unresolved Mention"/>
    <w:basedOn w:val="DefaultParagraphFont"/>
    <w:uiPriority w:val="99"/>
    <w:semiHidden/>
    <w:unhideWhenUsed/>
    <w:rsid w:val="00097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19371">
      <w:bodyDiv w:val="1"/>
      <w:marLeft w:val="0"/>
      <w:marRight w:val="0"/>
      <w:marTop w:val="0"/>
      <w:marBottom w:val="0"/>
      <w:divBdr>
        <w:top w:val="none" w:sz="0" w:space="0" w:color="auto"/>
        <w:left w:val="none" w:sz="0" w:space="0" w:color="auto"/>
        <w:bottom w:val="none" w:sz="0" w:space="0" w:color="auto"/>
        <w:right w:val="none" w:sz="0" w:space="0" w:color="auto"/>
      </w:divBdr>
    </w:div>
    <w:div w:id="336468638">
      <w:bodyDiv w:val="1"/>
      <w:marLeft w:val="0"/>
      <w:marRight w:val="0"/>
      <w:marTop w:val="0"/>
      <w:marBottom w:val="0"/>
      <w:divBdr>
        <w:top w:val="none" w:sz="0" w:space="0" w:color="auto"/>
        <w:left w:val="none" w:sz="0" w:space="0" w:color="auto"/>
        <w:bottom w:val="none" w:sz="0" w:space="0" w:color="auto"/>
        <w:right w:val="none" w:sz="0" w:space="0" w:color="auto"/>
      </w:divBdr>
    </w:div>
    <w:div w:id="1213813345">
      <w:bodyDiv w:val="1"/>
      <w:marLeft w:val="0"/>
      <w:marRight w:val="0"/>
      <w:marTop w:val="0"/>
      <w:marBottom w:val="0"/>
      <w:divBdr>
        <w:top w:val="none" w:sz="0" w:space="0" w:color="auto"/>
        <w:left w:val="none" w:sz="0" w:space="0" w:color="auto"/>
        <w:bottom w:val="none" w:sz="0" w:space="0" w:color="auto"/>
        <w:right w:val="none" w:sz="0" w:space="0" w:color="auto"/>
      </w:divBdr>
    </w:div>
    <w:div w:id="1466118136">
      <w:bodyDiv w:val="1"/>
      <w:marLeft w:val="0"/>
      <w:marRight w:val="0"/>
      <w:marTop w:val="0"/>
      <w:marBottom w:val="0"/>
      <w:divBdr>
        <w:top w:val="none" w:sz="0" w:space="0" w:color="auto"/>
        <w:left w:val="none" w:sz="0" w:space="0" w:color="auto"/>
        <w:bottom w:val="none" w:sz="0" w:space="0" w:color="auto"/>
        <w:right w:val="none" w:sz="0" w:space="0" w:color="auto"/>
      </w:divBdr>
    </w:div>
    <w:div w:id="1501238011">
      <w:bodyDiv w:val="1"/>
      <w:marLeft w:val="0"/>
      <w:marRight w:val="0"/>
      <w:marTop w:val="0"/>
      <w:marBottom w:val="0"/>
      <w:divBdr>
        <w:top w:val="none" w:sz="0" w:space="0" w:color="auto"/>
        <w:left w:val="none" w:sz="0" w:space="0" w:color="auto"/>
        <w:bottom w:val="none" w:sz="0" w:space="0" w:color="auto"/>
        <w:right w:val="none" w:sz="0" w:space="0" w:color="auto"/>
      </w:divBdr>
    </w:div>
    <w:div w:id="164334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keengage.duke.edu/group-programs" TargetMode="External"/><Relationship Id="rId13" Type="http://schemas.openxmlformats.org/officeDocument/2006/relationships/hyperlink" Target="http://studentaffairs.duke.edu/conduct/about-us/duke-community-standard" TargetMode="External"/><Relationship Id="rId18" Type="http://schemas.openxmlformats.org/officeDocument/2006/relationships/hyperlink" Target="https://dukeengage.duke.edu/policies-requiremen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lobaled.duke.edu/covid-19-response/policies" TargetMode="External"/><Relationship Id="rId17" Type="http://schemas.openxmlformats.org/officeDocument/2006/relationships/hyperlink" Target="https://dukeengage.duke.edu/policies-requirements/" TargetMode="External"/><Relationship Id="rId2" Type="http://schemas.openxmlformats.org/officeDocument/2006/relationships/numbering" Target="numbering.xml"/><Relationship Id="rId16" Type="http://schemas.openxmlformats.org/officeDocument/2006/relationships/hyperlink" Target="https://export.duke.edu/travel-overse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vaccine.duke.edu/requirements" TargetMode="External"/><Relationship Id="rId5" Type="http://schemas.openxmlformats.org/officeDocument/2006/relationships/webSettings" Target="webSettings.xml"/><Relationship Id="rId15" Type="http://schemas.openxmlformats.org/officeDocument/2006/relationships/hyperlink" Target="https://dukeengage.duke.edu/policies-requirements/" TargetMode="External"/><Relationship Id="rId23" Type="http://schemas.openxmlformats.org/officeDocument/2006/relationships/theme" Target="theme/theme1.xml"/><Relationship Id="rId10" Type="http://schemas.openxmlformats.org/officeDocument/2006/relationships/hyperlink" Target="mailto:dukeengage@duke.edu" TargetMode="External"/><Relationship Id="rId19" Type="http://schemas.openxmlformats.org/officeDocument/2006/relationships/hyperlink" Target="https://oarc.duke.edu/privacy" TargetMode="External"/><Relationship Id="rId4" Type="http://schemas.openxmlformats.org/officeDocument/2006/relationships/settings" Target="settings.xml"/><Relationship Id="rId9" Type="http://schemas.openxmlformats.org/officeDocument/2006/relationships/hyperlink" Target="https://access.duke.edu/" TargetMode="External"/><Relationship Id="rId14" Type="http://schemas.openxmlformats.org/officeDocument/2006/relationships/hyperlink" Target="http://registrar.duke.edu/university-bulletins/duke-community-standard-practice-guide-undergraduat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AEB7D-B057-428E-B76B-B12EFE93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5238</Words>
  <Characters>29858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35026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Nicholson</dc:creator>
  <cp:lastModifiedBy>Inga Peterson</cp:lastModifiedBy>
  <cp:revision>3</cp:revision>
  <cp:lastPrinted>2019-02-12T15:21:00Z</cp:lastPrinted>
  <dcterms:created xsi:type="dcterms:W3CDTF">2022-02-10T08:10:00Z</dcterms:created>
  <dcterms:modified xsi:type="dcterms:W3CDTF">2022-02-10T16:35:00Z</dcterms:modified>
</cp:coreProperties>
</file>